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23AD" w:rsidRDefault="00E04CCD" w:rsidP="00E04CCD">
      <w:pPr>
        <w:jc w:val="center"/>
        <w:rPr>
          <w:rFonts w:ascii="Arial" w:hAnsi="Arial" w:cs="Arial"/>
          <w:sz w:val="22"/>
          <w:szCs w:val="22"/>
        </w:rPr>
      </w:pPr>
      <w:r>
        <w:rPr>
          <w:noProof/>
          <w:lang w:val="en-ZA" w:eastAsia="en-ZA"/>
        </w:rPr>
        <w:drawing>
          <wp:inline distT="0" distB="0" distL="0" distR="0" wp14:anchorId="1B495B34" wp14:editId="461F1295">
            <wp:extent cx="4229100" cy="1504950"/>
            <wp:effectExtent l="0" t="0" r="0" b="0"/>
            <wp:docPr id="3" name="Picture 3" descr="Master Russell Hobbs logo_out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ster Russell Hobbs logo_outline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29100" cy="1504950"/>
                    </a:xfrm>
                    <a:prstGeom prst="rect">
                      <a:avLst/>
                    </a:prstGeom>
                    <a:noFill/>
                    <a:ln>
                      <a:noFill/>
                    </a:ln>
                  </pic:spPr>
                </pic:pic>
              </a:graphicData>
            </a:graphic>
          </wp:inline>
        </w:drawing>
      </w:r>
    </w:p>
    <w:p w:rsidR="007223AD" w:rsidRDefault="007223AD" w:rsidP="007223AD">
      <w:pPr>
        <w:rPr>
          <w:rFonts w:ascii="Arial" w:hAnsi="Arial" w:cs="Arial"/>
          <w:sz w:val="22"/>
          <w:szCs w:val="22"/>
        </w:rPr>
      </w:pPr>
    </w:p>
    <w:p w:rsidR="007223AD" w:rsidRPr="007223AD" w:rsidRDefault="007223AD" w:rsidP="007223AD">
      <w:pPr>
        <w:rPr>
          <w:rFonts w:ascii="Arial" w:hAnsi="Arial" w:cs="Arial"/>
          <w:b/>
          <w:sz w:val="32"/>
          <w:szCs w:val="32"/>
        </w:rPr>
      </w:pPr>
    </w:p>
    <w:p w:rsidR="007223AD" w:rsidRPr="007223AD" w:rsidRDefault="007223AD" w:rsidP="007223AD">
      <w:pPr>
        <w:jc w:val="center"/>
        <w:rPr>
          <w:rFonts w:ascii="Arial" w:hAnsi="Arial" w:cs="Arial"/>
          <w:b/>
          <w:sz w:val="32"/>
          <w:szCs w:val="32"/>
        </w:rPr>
      </w:pPr>
      <w:r w:rsidRPr="007223AD">
        <w:rPr>
          <w:rFonts w:ascii="Arial" w:hAnsi="Arial" w:cs="Arial"/>
          <w:b/>
          <w:sz w:val="32"/>
          <w:szCs w:val="32"/>
        </w:rPr>
        <w:t>INSTRUCTIONS AND WARRANTY</w:t>
      </w:r>
    </w:p>
    <w:p w:rsidR="007223AD" w:rsidRDefault="007223AD" w:rsidP="007223AD">
      <w:pPr>
        <w:rPr>
          <w:rFonts w:ascii="Arial" w:hAnsi="Arial" w:cs="Arial"/>
          <w:sz w:val="22"/>
          <w:szCs w:val="22"/>
        </w:rPr>
      </w:pPr>
    </w:p>
    <w:p w:rsidR="007223AD" w:rsidRDefault="00E763F8" w:rsidP="00E763F8">
      <w:pPr>
        <w:jc w:val="center"/>
        <w:rPr>
          <w:rFonts w:ascii="Arial" w:hAnsi="Arial" w:cs="Arial"/>
          <w:sz w:val="22"/>
          <w:szCs w:val="22"/>
        </w:rPr>
      </w:pPr>
      <w:r>
        <w:rPr>
          <w:noProof/>
          <w:lang w:val="en-ZA" w:eastAsia="en-ZA"/>
        </w:rPr>
        <w:drawing>
          <wp:inline distT="0" distB="0" distL="0" distR="0" wp14:anchorId="2009FFDF" wp14:editId="1E81BDCC">
            <wp:extent cx="2971800" cy="4187536"/>
            <wp:effectExtent l="0" t="0" r="0" b="3810"/>
            <wp:docPr id="2060"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0"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75778" cy="4193142"/>
                    </a:xfrm>
                    <a:prstGeom prst="rect">
                      <a:avLst/>
                    </a:prstGeom>
                    <a:noFill/>
                    <a:ln>
                      <a:noFill/>
                    </a:ln>
                    <a:extLst/>
                  </pic:spPr>
                </pic:pic>
              </a:graphicData>
            </a:graphic>
          </wp:inline>
        </w:drawing>
      </w:r>
    </w:p>
    <w:p w:rsidR="007223AD" w:rsidRDefault="007223AD" w:rsidP="00A076D6">
      <w:pPr>
        <w:jc w:val="center"/>
        <w:rPr>
          <w:rFonts w:ascii="Arial" w:hAnsi="Arial" w:cs="Arial"/>
          <w:sz w:val="22"/>
          <w:szCs w:val="22"/>
        </w:rPr>
      </w:pPr>
    </w:p>
    <w:p w:rsidR="007223AD" w:rsidRDefault="007223AD" w:rsidP="007223AD">
      <w:pPr>
        <w:rPr>
          <w:rFonts w:ascii="Arial" w:hAnsi="Arial" w:cs="Arial"/>
          <w:sz w:val="22"/>
          <w:szCs w:val="22"/>
        </w:rPr>
      </w:pPr>
    </w:p>
    <w:p w:rsidR="007223AD" w:rsidRPr="007223AD" w:rsidRDefault="007223AD" w:rsidP="007223AD">
      <w:pPr>
        <w:jc w:val="center"/>
        <w:rPr>
          <w:rFonts w:ascii="Arial" w:hAnsi="Arial" w:cs="Arial"/>
          <w:b/>
          <w:sz w:val="32"/>
          <w:szCs w:val="32"/>
        </w:rPr>
      </w:pPr>
      <w:r w:rsidRPr="007223AD">
        <w:rPr>
          <w:rFonts w:ascii="Arial" w:hAnsi="Arial" w:cs="Arial"/>
          <w:b/>
          <w:sz w:val="32"/>
          <w:szCs w:val="32"/>
        </w:rPr>
        <w:t>MODEL NO. 1</w:t>
      </w:r>
      <w:r w:rsidR="00E763F8">
        <w:rPr>
          <w:rFonts w:ascii="Arial" w:hAnsi="Arial" w:cs="Arial"/>
          <w:b/>
          <w:sz w:val="32"/>
          <w:szCs w:val="32"/>
        </w:rPr>
        <w:t>6000</w:t>
      </w:r>
    </w:p>
    <w:p w:rsidR="007223AD" w:rsidRPr="007223AD" w:rsidRDefault="007223AD" w:rsidP="007223AD">
      <w:pPr>
        <w:jc w:val="center"/>
        <w:rPr>
          <w:rFonts w:ascii="Arial" w:hAnsi="Arial" w:cs="Arial"/>
          <w:b/>
          <w:sz w:val="32"/>
          <w:szCs w:val="32"/>
        </w:rPr>
      </w:pPr>
      <w:r w:rsidRPr="007223AD">
        <w:rPr>
          <w:rFonts w:ascii="Arial" w:hAnsi="Arial" w:cs="Arial"/>
          <w:b/>
          <w:sz w:val="32"/>
          <w:szCs w:val="32"/>
        </w:rPr>
        <w:t>R</w:t>
      </w:r>
      <w:r>
        <w:rPr>
          <w:rFonts w:ascii="Arial" w:hAnsi="Arial" w:cs="Arial"/>
          <w:b/>
          <w:sz w:val="32"/>
          <w:szCs w:val="32"/>
        </w:rPr>
        <w:t xml:space="preserve">USSELL HOBBS </w:t>
      </w:r>
      <w:r w:rsidR="00E837BF">
        <w:rPr>
          <w:rFonts w:ascii="Arial" w:hAnsi="Arial" w:cs="Arial"/>
          <w:b/>
          <w:sz w:val="32"/>
          <w:szCs w:val="32"/>
        </w:rPr>
        <w:t xml:space="preserve">ILLUMINATING </w:t>
      </w:r>
      <w:r>
        <w:rPr>
          <w:rFonts w:ascii="Arial" w:hAnsi="Arial" w:cs="Arial"/>
          <w:b/>
          <w:sz w:val="32"/>
          <w:szCs w:val="32"/>
        </w:rPr>
        <w:t>GLASS KETTLE</w:t>
      </w:r>
    </w:p>
    <w:p w:rsidR="00A076D6" w:rsidRDefault="00A076D6" w:rsidP="007223AD">
      <w:pPr>
        <w:rPr>
          <w:rFonts w:ascii="Arial" w:hAnsi="Arial" w:cs="Arial"/>
          <w:sz w:val="22"/>
          <w:szCs w:val="22"/>
        </w:rPr>
      </w:pPr>
    </w:p>
    <w:p w:rsidR="007223AD" w:rsidRDefault="007223AD" w:rsidP="007223AD">
      <w:pPr>
        <w:rPr>
          <w:rFonts w:ascii="Arial" w:hAnsi="Arial" w:cs="Arial"/>
          <w:sz w:val="22"/>
          <w:szCs w:val="22"/>
        </w:rPr>
      </w:pPr>
      <w:r>
        <w:rPr>
          <w:rFonts w:ascii="Arial" w:hAnsi="Arial" w:cs="Arial"/>
          <w:sz w:val="22"/>
          <w:szCs w:val="22"/>
        </w:rPr>
        <w:lastRenderedPageBreak/>
        <w:t xml:space="preserve">Congratulations on purchasing our Russell Hobbs </w:t>
      </w:r>
      <w:r w:rsidR="00E837BF">
        <w:rPr>
          <w:rFonts w:ascii="Arial" w:hAnsi="Arial" w:cs="Arial"/>
          <w:sz w:val="22"/>
          <w:szCs w:val="22"/>
        </w:rPr>
        <w:t xml:space="preserve">Illuminating </w:t>
      </w:r>
      <w:r>
        <w:rPr>
          <w:rFonts w:ascii="Arial" w:hAnsi="Arial" w:cs="Arial"/>
          <w:sz w:val="22"/>
          <w:szCs w:val="22"/>
        </w:rPr>
        <w:t>Glass Kettle. Each unit is manufactured to ensure safety and reliability. Before using this appliance for the first time, please read the instruction manual carefully and keep it for future reference.</w:t>
      </w:r>
    </w:p>
    <w:p w:rsidR="00E837BF" w:rsidRDefault="00E837BF" w:rsidP="007223AD">
      <w:pPr>
        <w:rPr>
          <w:rFonts w:ascii="Arial" w:hAnsi="Arial" w:cs="Arial"/>
          <w:sz w:val="22"/>
          <w:szCs w:val="22"/>
        </w:rPr>
      </w:pPr>
    </w:p>
    <w:p w:rsidR="00B668EF" w:rsidRDefault="00F56413" w:rsidP="00F56413">
      <w:pPr>
        <w:rPr>
          <w:rFonts w:ascii="Arial" w:hAnsi="Arial" w:cs="Arial"/>
          <w:b/>
          <w:sz w:val="26"/>
          <w:szCs w:val="26"/>
        </w:rPr>
      </w:pPr>
      <w:r w:rsidRPr="00F56413">
        <w:rPr>
          <w:rFonts w:ascii="Arial" w:hAnsi="Arial" w:cs="Arial"/>
          <w:b/>
          <w:sz w:val="26"/>
          <w:szCs w:val="26"/>
        </w:rPr>
        <w:t xml:space="preserve">FEATURES OF THE RUSSELL HOBBS </w:t>
      </w:r>
      <w:r w:rsidR="00CA5BEB">
        <w:rPr>
          <w:rFonts w:ascii="Arial" w:hAnsi="Arial" w:cs="Arial"/>
          <w:b/>
          <w:sz w:val="26"/>
          <w:szCs w:val="26"/>
        </w:rPr>
        <w:t xml:space="preserve">ILLUMINATING GLASS </w:t>
      </w:r>
      <w:r w:rsidRPr="00F56413">
        <w:rPr>
          <w:rFonts w:ascii="Arial" w:hAnsi="Arial" w:cs="Arial"/>
          <w:b/>
          <w:sz w:val="26"/>
          <w:szCs w:val="26"/>
        </w:rPr>
        <w:t>KETTLE</w:t>
      </w:r>
      <w:r w:rsidR="00CA5BEB">
        <w:rPr>
          <w:rFonts w:ascii="Arial" w:hAnsi="Arial" w:cs="Arial"/>
          <w:b/>
          <w:sz w:val="26"/>
          <w:szCs w:val="26"/>
        </w:rPr>
        <w:t>:</w:t>
      </w:r>
    </w:p>
    <w:p w:rsidR="00CC7C71" w:rsidRPr="00F56413" w:rsidRDefault="00CC7C71" w:rsidP="00F56413">
      <w:pPr>
        <w:rPr>
          <w:rFonts w:ascii="Arial" w:hAnsi="Arial" w:cs="Arial"/>
          <w:b/>
          <w:sz w:val="26"/>
          <w:szCs w:val="26"/>
        </w:rPr>
      </w:pPr>
    </w:p>
    <w:p w:rsidR="00E763F8" w:rsidRPr="00E763F8" w:rsidRDefault="00E763F8" w:rsidP="00E763F8">
      <w:pPr>
        <w:pStyle w:val="ListParagraph"/>
        <w:numPr>
          <w:ilvl w:val="0"/>
          <w:numId w:val="38"/>
        </w:numPr>
        <w:rPr>
          <w:rFonts w:ascii="Arial" w:hAnsi="Arial" w:cs="Arial"/>
          <w:sz w:val="22"/>
          <w:szCs w:val="22"/>
        </w:rPr>
      </w:pPr>
      <w:r>
        <w:rPr>
          <w:rFonts w:ascii="Arial" w:hAnsi="Arial" w:cs="Arial"/>
          <w:sz w:val="22"/>
          <w:szCs w:val="22"/>
        </w:rPr>
        <w:t>22</w:t>
      </w:r>
      <w:r w:rsidRPr="00E763F8">
        <w:rPr>
          <w:rFonts w:ascii="Arial" w:hAnsi="Arial" w:cs="Arial"/>
          <w:sz w:val="22"/>
          <w:szCs w:val="22"/>
        </w:rPr>
        <w:t>00W</w:t>
      </w:r>
    </w:p>
    <w:p w:rsidR="00E763F8" w:rsidRPr="00E763F8" w:rsidRDefault="009C61D9" w:rsidP="00E763F8">
      <w:pPr>
        <w:pStyle w:val="ListParagraph"/>
        <w:numPr>
          <w:ilvl w:val="0"/>
          <w:numId w:val="38"/>
        </w:numPr>
        <w:rPr>
          <w:rFonts w:ascii="Arial" w:hAnsi="Arial" w:cs="Arial"/>
          <w:sz w:val="22"/>
          <w:szCs w:val="22"/>
        </w:rPr>
      </w:pPr>
      <w:r>
        <w:rPr>
          <w:rFonts w:ascii="Arial" w:hAnsi="Arial" w:cs="Arial"/>
          <w:sz w:val="22"/>
          <w:szCs w:val="22"/>
        </w:rPr>
        <w:t>1,7</w:t>
      </w:r>
      <w:r w:rsidR="00E763F8" w:rsidRPr="00E763F8">
        <w:rPr>
          <w:rFonts w:ascii="Arial" w:hAnsi="Arial" w:cs="Arial"/>
          <w:sz w:val="22"/>
          <w:szCs w:val="22"/>
        </w:rPr>
        <w:t>L Capacity</w:t>
      </w:r>
    </w:p>
    <w:p w:rsidR="00E763F8" w:rsidRPr="00E763F8" w:rsidRDefault="00E763F8" w:rsidP="00E763F8">
      <w:pPr>
        <w:pStyle w:val="ListParagraph"/>
        <w:numPr>
          <w:ilvl w:val="0"/>
          <w:numId w:val="38"/>
        </w:numPr>
        <w:rPr>
          <w:rFonts w:ascii="Arial" w:hAnsi="Arial" w:cs="Arial"/>
          <w:sz w:val="22"/>
          <w:szCs w:val="22"/>
        </w:rPr>
      </w:pPr>
      <w:r w:rsidRPr="00E763F8">
        <w:rPr>
          <w:rFonts w:ascii="Arial" w:hAnsi="Arial" w:cs="Arial"/>
          <w:sz w:val="22"/>
          <w:szCs w:val="22"/>
        </w:rPr>
        <w:t>Illuminates while boiling</w:t>
      </w:r>
    </w:p>
    <w:p w:rsidR="00E763F8" w:rsidRPr="00E763F8" w:rsidRDefault="00E763F8" w:rsidP="00E763F8">
      <w:pPr>
        <w:pStyle w:val="ListParagraph"/>
        <w:numPr>
          <w:ilvl w:val="0"/>
          <w:numId w:val="38"/>
        </w:numPr>
        <w:rPr>
          <w:rFonts w:ascii="Arial" w:hAnsi="Arial" w:cs="Arial"/>
          <w:sz w:val="22"/>
          <w:szCs w:val="22"/>
        </w:rPr>
      </w:pPr>
      <w:r w:rsidRPr="00E763F8">
        <w:rPr>
          <w:rFonts w:ascii="Arial" w:hAnsi="Arial" w:cs="Arial"/>
          <w:sz w:val="22"/>
          <w:szCs w:val="22"/>
        </w:rPr>
        <w:t xml:space="preserve">360 Degree cordless base with cord storage </w:t>
      </w:r>
    </w:p>
    <w:p w:rsidR="00E763F8" w:rsidRPr="00E763F8" w:rsidRDefault="00E763F8" w:rsidP="00E763F8">
      <w:pPr>
        <w:pStyle w:val="ListParagraph"/>
        <w:numPr>
          <w:ilvl w:val="0"/>
          <w:numId w:val="38"/>
        </w:numPr>
        <w:rPr>
          <w:rFonts w:ascii="Arial" w:hAnsi="Arial" w:cs="Arial"/>
          <w:sz w:val="22"/>
          <w:szCs w:val="22"/>
        </w:rPr>
      </w:pPr>
      <w:r w:rsidRPr="00E763F8">
        <w:rPr>
          <w:rFonts w:ascii="Arial" w:hAnsi="Arial" w:cs="Arial"/>
          <w:sz w:val="22"/>
          <w:szCs w:val="22"/>
        </w:rPr>
        <w:t>Concealed stainless steel heating element</w:t>
      </w:r>
    </w:p>
    <w:p w:rsidR="00E763F8" w:rsidRPr="00E763F8" w:rsidRDefault="00E763F8" w:rsidP="00E763F8">
      <w:pPr>
        <w:pStyle w:val="ListParagraph"/>
        <w:numPr>
          <w:ilvl w:val="0"/>
          <w:numId w:val="38"/>
        </w:numPr>
        <w:rPr>
          <w:rFonts w:ascii="Arial" w:hAnsi="Arial" w:cs="Arial"/>
          <w:sz w:val="22"/>
          <w:szCs w:val="22"/>
        </w:rPr>
      </w:pPr>
      <w:r w:rsidRPr="00E763F8">
        <w:rPr>
          <w:rFonts w:ascii="Arial" w:hAnsi="Arial" w:cs="Arial"/>
          <w:sz w:val="22"/>
          <w:szCs w:val="22"/>
        </w:rPr>
        <w:t>Large spout with removable and washable scale filter</w:t>
      </w:r>
    </w:p>
    <w:p w:rsidR="00E763F8" w:rsidRPr="00E763F8" w:rsidRDefault="00E763F8" w:rsidP="00E763F8">
      <w:pPr>
        <w:pStyle w:val="ListParagraph"/>
        <w:numPr>
          <w:ilvl w:val="0"/>
          <w:numId w:val="38"/>
        </w:numPr>
        <w:rPr>
          <w:rFonts w:ascii="Arial" w:hAnsi="Arial" w:cs="Arial"/>
          <w:sz w:val="22"/>
          <w:szCs w:val="22"/>
        </w:rPr>
      </w:pPr>
      <w:r w:rsidRPr="00E763F8">
        <w:rPr>
          <w:rFonts w:ascii="Arial" w:hAnsi="Arial" w:cs="Arial"/>
          <w:sz w:val="22"/>
          <w:szCs w:val="22"/>
        </w:rPr>
        <w:t>Automatic switch-off</w:t>
      </w:r>
    </w:p>
    <w:p w:rsidR="00E763F8" w:rsidRPr="00E763F8" w:rsidRDefault="00E763F8" w:rsidP="00E763F8">
      <w:pPr>
        <w:pStyle w:val="ListParagraph"/>
        <w:numPr>
          <w:ilvl w:val="0"/>
          <w:numId w:val="38"/>
        </w:numPr>
        <w:rPr>
          <w:rFonts w:ascii="Arial" w:hAnsi="Arial" w:cs="Arial"/>
          <w:sz w:val="22"/>
          <w:szCs w:val="22"/>
        </w:rPr>
      </w:pPr>
      <w:r w:rsidRPr="00E763F8">
        <w:rPr>
          <w:rFonts w:ascii="Arial" w:hAnsi="Arial" w:cs="Arial"/>
          <w:sz w:val="22"/>
          <w:szCs w:val="22"/>
        </w:rPr>
        <w:t>Boil dry and overheat protection</w:t>
      </w:r>
    </w:p>
    <w:p w:rsidR="00E763F8" w:rsidRPr="00E763F8" w:rsidRDefault="00E763F8" w:rsidP="00E763F8">
      <w:pPr>
        <w:pStyle w:val="ListParagraph"/>
        <w:numPr>
          <w:ilvl w:val="0"/>
          <w:numId w:val="38"/>
        </w:numPr>
        <w:rPr>
          <w:rFonts w:ascii="Arial" w:hAnsi="Arial" w:cs="Arial"/>
          <w:sz w:val="22"/>
          <w:szCs w:val="22"/>
        </w:rPr>
      </w:pPr>
      <w:r w:rsidRPr="00E763F8">
        <w:rPr>
          <w:rFonts w:ascii="Arial" w:hAnsi="Arial" w:cs="Arial"/>
          <w:sz w:val="22"/>
          <w:szCs w:val="22"/>
        </w:rPr>
        <w:t>Safety lock lid</w:t>
      </w:r>
    </w:p>
    <w:p w:rsidR="00E763F8" w:rsidRPr="00E763F8" w:rsidRDefault="00E763F8" w:rsidP="00E763F8">
      <w:pPr>
        <w:pStyle w:val="ListParagraph"/>
        <w:numPr>
          <w:ilvl w:val="0"/>
          <w:numId w:val="38"/>
        </w:numPr>
        <w:rPr>
          <w:rFonts w:ascii="Arial" w:hAnsi="Arial" w:cs="Arial"/>
          <w:sz w:val="22"/>
          <w:szCs w:val="22"/>
        </w:rPr>
      </w:pPr>
      <w:r w:rsidRPr="00E763F8">
        <w:rPr>
          <w:rFonts w:ascii="Arial" w:hAnsi="Arial" w:cs="Arial"/>
          <w:sz w:val="22"/>
          <w:szCs w:val="22"/>
        </w:rPr>
        <w:t>For domestic use only</w:t>
      </w:r>
    </w:p>
    <w:p w:rsidR="00B668EF" w:rsidRDefault="00E763F8" w:rsidP="00E763F8">
      <w:pPr>
        <w:pStyle w:val="ListParagraph"/>
        <w:numPr>
          <w:ilvl w:val="0"/>
          <w:numId w:val="38"/>
        </w:numPr>
        <w:rPr>
          <w:rFonts w:ascii="Arial" w:hAnsi="Arial" w:cs="Arial"/>
          <w:sz w:val="22"/>
          <w:szCs w:val="22"/>
        </w:rPr>
      </w:pPr>
      <w:r w:rsidRPr="00E763F8">
        <w:rPr>
          <w:rFonts w:ascii="Arial" w:hAnsi="Arial" w:cs="Arial"/>
          <w:sz w:val="22"/>
          <w:szCs w:val="22"/>
        </w:rPr>
        <w:t>2 year warranty (1 year retail • 1 year extended upon online registration of product • visit</w:t>
      </w:r>
      <w:r w:rsidRPr="009C61D9">
        <w:rPr>
          <w:rFonts w:ascii="Arial" w:hAnsi="Arial" w:cs="Arial"/>
          <w:sz w:val="22"/>
          <w:szCs w:val="22"/>
        </w:rPr>
        <w:t xml:space="preserve"> </w:t>
      </w:r>
      <w:hyperlink r:id="rId8" w:history="1">
        <w:r w:rsidRPr="009C61D9">
          <w:rPr>
            <w:rStyle w:val="Hyperlink"/>
            <w:rFonts w:ascii="Arial" w:hAnsi="Arial" w:cs="Arial"/>
            <w:color w:val="auto"/>
            <w:sz w:val="22"/>
            <w:szCs w:val="22"/>
            <w:u w:val="none"/>
          </w:rPr>
          <w:t>www.russellhobbs.co.za</w:t>
        </w:r>
      </w:hyperlink>
      <w:r w:rsidRPr="00E763F8">
        <w:rPr>
          <w:rFonts w:ascii="Arial" w:hAnsi="Arial" w:cs="Arial"/>
          <w:sz w:val="22"/>
          <w:szCs w:val="22"/>
        </w:rPr>
        <w:t>)</w:t>
      </w:r>
    </w:p>
    <w:p w:rsidR="00CC7C71" w:rsidRPr="00B668EF" w:rsidRDefault="00CC7C71" w:rsidP="00CC7C71">
      <w:pPr>
        <w:pStyle w:val="ListParagraph"/>
        <w:ind w:left="1440"/>
        <w:rPr>
          <w:rFonts w:ascii="Arial" w:hAnsi="Arial" w:cs="Arial"/>
          <w:sz w:val="22"/>
          <w:szCs w:val="22"/>
        </w:rPr>
      </w:pPr>
      <w:bookmarkStart w:id="0" w:name="_GoBack"/>
      <w:bookmarkEnd w:id="0"/>
    </w:p>
    <w:p w:rsidR="00F56413" w:rsidRPr="00F56413" w:rsidRDefault="00F56413" w:rsidP="00F56413">
      <w:pPr>
        <w:rPr>
          <w:rFonts w:ascii="Arial" w:hAnsi="Arial" w:cs="Arial"/>
          <w:b/>
          <w:sz w:val="26"/>
          <w:szCs w:val="26"/>
        </w:rPr>
      </w:pPr>
      <w:r w:rsidRPr="00F56413">
        <w:rPr>
          <w:rFonts w:ascii="Arial" w:hAnsi="Arial" w:cs="Arial"/>
          <w:b/>
          <w:sz w:val="26"/>
          <w:szCs w:val="26"/>
        </w:rPr>
        <w:t>IMPORTANT SAFEGUARDS</w:t>
      </w:r>
    </w:p>
    <w:p w:rsidR="00B668EF" w:rsidRDefault="00B668EF" w:rsidP="00B668EF">
      <w:pPr>
        <w:rPr>
          <w:rFonts w:ascii="Arial" w:hAnsi="Arial" w:cs="Arial"/>
          <w:sz w:val="22"/>
          <w:szCs w:val="22"/>
        </w:rPr>
      </w:pPr>
      <w:r>
        <w:rPr>
          <w:rFonts w:ascii="Arial" w:hAnsi="Arial" w:cs="Arial"/>
          <w:sz w:val="22"/>
          <w:szCs w:val="22"/>
        </w:rPr>
        <w:t>When using any electrical appliance, basic safety precautions should always be followed including the following:</w:t>
      </w:r>
    </w:p>
    <w:p w:rsidR="00B668EF" w:rsidRDefault="00B668EF" w:rsidP="00B668EF">
      <w:pPr>
        <w:rPr>
          <w:rFonts w:ascii="Arial" w:hAnsi="Arial" w:cs="Arial"/>
          <w:sz w:val="22"/>
          <w:szCs w:val="22"/>
        </w:rPr>
      </w:pPr>
    </w:p>
    <w:p w:rsidR="00B668EF" w:rsidRDefault="00B668EF" w:rsidP="00B668EF">
      <w:pPr>
        <w:numPr>
          <w:ilvl w:val="0"/>
          <w:numId w:val="21"/>
        </w:numPr>
        <w:rPr>
          <w:rFonts w:ascii="Arial" w:hAnsi="Arial" w:cs="Arial"/>
          <w:sz w:val="22"/>
          <w:szCs w:val="22"/>
        </w:rPr>
      </w:pPr>
      <w:r>
        <w:rPr>
          <w:rFonts w:ascii="Arial" w:hAnsi="Arial" w:cs="Arial"/>
          <w:sz w:val="22"/>
          <w:szCs w:val="22"/>
        </w:rPr>
        <w:t>Please read the instructions carefully before using any appliance.</w:t>
      </w:r>
    </w:p>
    <w:p w:rsidR="00B668EF" w:rsidRDefault="00B668EF" w:rsidP="00B668EF">
      <w:pPr>
        <w:numPr>
          <w:ilvl w:val="0"/>
          <w:numId w:val="21"/>
        </w:numPr>
        <w:rPr>
          <w:rFonts w:ascii="Arial" w:hAnsi="Arial" w:cs="Arial"/>
          <w:sz w:val="22"/>
          <w:szCs w:val="22"/>
        </w:rPr>
      </w:pPr>
      <w:r>
        <w:rPr>
          <w:rFonts w:ascii="Arial" w:hAnsi="Arial" w:cs="Arial"/>
          <w:sz w:val="22"/>
          <w:szCs w:val="22"/>
        </w:rPr>
        <w:t>Always ensure that the voltage on the rating label corresponds to the mains voltage in your home.</w:t>
      </w:r>
    </w:p>
    <w:p w:rsidR="00B668EF" w:rsidRDefault="00B668EF" w:rsidP="00B668EF">
      <w:pPr>
        <w:numPr>
          <w:ilvl w:val="0"/>
          <w:numId w:val="21"/>
        </w:numPr>
        <w:rPr>
          <w:rFonts w:ascii="Arial" w:hAnsi="Arial" w:cs="Arial"/>
          <w:sz w:val="22"/>
          <w:szCs w:val="22"/>
        </w:rPr>
      </w:pPr>
      <w:r>
        <w:rPr>
          <w:rFonts w:ascii="Arial" w:hAnsi="Arial" w:cs="Arial"/>
          <w:sz w:val="22"/>
          <w:szCs w:val="22"/>
        </w:rPr>
        <w:t>Incorrect operation and improper use can damage the appliance and cause injury to the user.</w:t>
      </w:r>
    </w:p>
    <w:p w:rsidR="00B668EF" w:rsidRDefault="00B668EF" w:rsidP="00B668EF">
      <w:pPr>
        <w:numPr>
          <w:ilvl w:val="0"/>
          <w:numId w:val="21"/>
        </w:numPr>
        <w:rPr>
          <w:rFonts w:ascii="Arial" w:hAnsi="Arial" w:cs="Arial"/>
          <w:sz w:val="22"/>
          <w:szCs w:val="22"/>
        </w:rPr>
      </w:pPr>
      <w:r>
        <w:rPr>
          <w:rFonts w:ascii="Arial" w:hAnsi="Arial" w:cs="Arial"/>
          <w:sz w:val="22"/>
          <w:szCs w:val="22"/>
        </w:rPr>
        <w:t xml:space="preserve">The appliance is intended for household use only. Commercial use invalidates the warranty and </w:t>
      </w:r>
      <w:r w:rsidR="00D90977">
        <w:rPr>
          <w:rFonts w:ascii="Arial" w:hAnsi="Arial" w:cs="Arial"/>
          <w:sz w:val="22"/>
          <w:szCs w:val="22"/>
        </w:rPr>
        <w:t>the supplier can</w:t>
      </w:r>
      <w:r>
        <w:rPr>
          <w:rFonts w:ascii="Arial" w:hAnsi="Arial" w:cs="Arial"/>
          <w:sz w:val="22"/>
          <w:szCs w:val="22"/>
        </w:rPr>
        <w:t>not be held responsible for injury or damage caused when using the appliance for any other purpose than that intended.</w:t>
      </w:r>
    </w:p>
    <w:p w:rsidR="00B668EF" w:rsidRDefault="00B668EF" w:rsidP="00B668EF">
      <w:pPr>
        <w:numPr>
          <w:ilvl w:val="0"/>
          <w:numId w:val="21"/>
        </w:numPr>
        <w:rPr>
          <w:rFonts w:ascii="Arial" w:hAnsi="Arial" w:cs="Arial"/>
          <w:sz w:val="22"/>
          <w:szCs w:val="22"/>
        </w:rPr>
      </w:pPr>
      <w:r>
        <w:rPr>
          <w:rFonts w:ascii="Arial" w:hAnsi="Arial" w:cs="Arial"/>
          <w:sz w:val="22"/>
          <w:szCs w:val="22"/>
        </w:rPr>
        <w:t>Avoid any contact with moving parts.</w:t>
      </w:r>
    </w:p>
    <w:p w:rsidR="00B668EF" w:rsidRDefault="00B668EF" w:rsidP="00B668EF">
      <w:pPr>
        <w:numPr>
          <w:ilvl w:val="0"/>
          <w:numId w:val="21"/>
        </w:numPr>
        <w:rPr>
          <w:rFonts w:ascii="Arial" w:hAnsi="Arial" w:cs="Arial"/>
          <w:sz w:val="22"/>
          <w:szCs w:val="22"/>
        </w:rPr>
      </w:pPr>
      <w:r>
        <w:rPr>
          <w:rFonts w:ascii="Arial" w:hAnsi="Arial" w:cs="Arial"/>
          <w:bCs/>
          <w:sz w:val="22"/>
          <w:szCs w:val="20"/>
        </w:rPr>
        <w:t>This appliance is not intended for use by persons (including children) with reduced physical, sensory or mental capabilities, or lack of experience and knowledge, unless they have been given supervision or instruction concerning use of the appliance by a person responsible for their safety</w:t>
      </w:r>
      <w:r>
        <w:rPr>
          <w:rFonts w:ascii="Arial" w:hAnsi="Arial" w:cs="Arial"/>
          <w:b/>
          <w:sz w:val="20"/>
          <w:szCs w:val="20"/>
        </w:rPr>
        <w:t>.</w:t>
      </w:r>
    </w:p>
    <w:p w:rsidR="00B668EF" w:rsidRDefault="00B668EF" w:rsidP="00B668EF">
      <w:pPr>
        <w:numPr>
          <w:ilvl w:val="0"/>
          <w:numId w:val="21"/>
        </w:numPr>
        <w:rPr>
          <w:rFonts w:ascii="Arial" w:hAnsi="Arial" w:cs="Arial"/>
          <w:sz w:val="22"/>
          <w:szCs w:val="22"/>
        </w:rPr>
      </w:pPr>
      <w:r>
        <w:rPr>
          <w:rFonts w:ascii="Arial" w:hAnsi="Arial" w:cs="Arial"/>
          <w:bCs/>
          <w:sz w:val="22"/>
          <w:szCs w:val="20"/>
        </w:rPr>
        <w:lastRenderedPageBreak/>
        <w:t>Children should be supervised to ensure that they do not play with the appliance.</w:t>
      </w:r>
    </w:p>
    <w:p w:rsidR="00B668EF" w:rsidRDefault="00B668EF" w:rsidP="00B668EF">
      <w:pPr>
        <w:numPr>
          <w:ilvl w:val="0"/>
          <w:numId w:val="21"/>
        </w:numPr>
        <w:rPr>
          <w:rFonts w:ascii="Arial" w:hAnsi="Arial" w:cs="Arial"/>
          <w:sz w:val="22"/>
          <w:szCs w:val="22"/>
        </w:rPr>
      </w:pPr>
      <w:r>
        <w:rPr>
          <w:rFonts w:ascii="Arial" w:hAnsi="Arial" w:cs="Arial"/>
          <w:sz w:val="22"/>
          <w:szCs w:val="22"/>
        </w:rPr>
        <w:t>Check the power cord and plug regularly for any damage. If the cord or the plug is damaged, it must be replaced by the manufacturer or a qualified person in order to avoid an electrical hazard.</w:t>
      </w:r>
    </w:p>
    <w:p w:rsidR="00B668EF" w:rsidRDefault="00B668EF" w:rsidP="00B668EF">
      <w:pPr>
        <w:numPr>
          <w:ilvl w:val="0"/>
          <w:numId w:val="21"/>
        </w:numPr>
        <w:rPr>
          <w:rFonts w:ascii="Arial" w:hAnsi="Arial" w:cs="Arial"/>
          <w:sz w:val="22"/>
          <w:szCs w:val="22"/>
        </w:rPr>
      </w:pPr>
      <w:r>
        <w:rPr>
          <w:rFonts w:ascii="Arial" w:hAnsi="Arial" w:cs="Arial"/>
          <w:sz w:val="22"/>
          <w:szCs w:val="22"/>
        </w:rPr>
        <w:t>Do not use the appliance if it has been dropped or damaged in any way. In case of damage, take the unit in for examination and/or repair by an authorised service agent.</w:t>
      </w:r>
    </w:p>
    <w:p w:rsidR="00B668EF" w:rsidRDefault="00B668EF" w:rsidP="00B668EF">
      <w:pPr>
        <w:numPr>
          <w:ilvl w:val="0"/>
          <w:numId w:val="21"/>
        </w:numPr>
        <w:rPr>
          <w:rFonts w:ascii="Arial" w:hAnsi="Arial" w:cs="Arial"/>
          <w:sz w:val="22"/>
          <w:szCs w:val="22"/>
        </w:rPr>
      </w:pPr>
      <w:r>
        <w:rPr>
          <w:rFonts w:ascii="Arial" w:hAnsi="Arial" w:cs="Arial"/>
          <w:sz w:val="22"/>
          <w:szCs w:val="22"/>
        </w:rPr>
        <w:t>Do not open the lid while the kettle is in use.</w:t>
      </w:r>
    </w:p>
    <w:p w:rsidR="00B668EF" w:rsidRDefault="00B668EF" w:rsidP="00B668EF">
      <w:pPr>
        <w:numPr>
          <w:ilvl w:val="0"/>
          <w:numId w:val="21"/>
        </w:numPr>
        <w:rPr>
          <w:rFonts w:ascii="Arial" w:hAnsi="Arial" w:cs="Arial"/>
          <w:sz w:val="22"/>
          <w:szCs w:val="22"/>
        </w:rPr>
      </w:pPr>
      <w:r>
        <w:rPr>
          <w:rFonts w:ascii="Arial" w:hAnsi="Arial" w:cs="Arial"/>
          <w:sz w:val="22"/>
          <w:szCs w:val="22"/>
        </w:rPr>
        <w:t xml:space="preserve">Only fill the kettle with cold water. </w:t>
      </w:r>
    </w:p>
    <w:p w:rsidR="00B668EF" w:rsidRDefault="00B668EF" w:rsidP="00B668EF">
      <w:pPr>
        <w:numPr>
          <w:ilvl w:val="0"/>
          <w:numId w:val="21"/>
        </w:numPr>
        <w:rPr>
          <w:rFonts w:ascii="Arial" w:hAnsi="Arial" w:cs="Arial"/>
          <w:sz w:val="22"/>
          <w:szCs w:val="22"/>
        </w:rPr>
      </w:pPr>
      <w:r>
        <w:rPr>
          <w:rFonts w:ascii="Arial" w:hAnsi="Arial" w:cs="Arial"/>
          <w:sz w:val="22"/>
          <w:szCs w:val="22"/>
        </w:rPr>
        <w:t>Do not fill the kettle abov</w:t>
      </w:r>
      <w:r w:rsidR="00D90977">
        <w:rPr>
          <w:rFonts w:ascii="Arial" w:hAnsi="Arial" w:cs="Arial"/>
          <w:sz w:val="22"/>
          <w:szCs w:val="22"/>
        </w:rPr>
        <w:t>e the MAX level (</w:t>
      </w:r>
      <w:r w:rsidR="009C61D9">
        <w:rPr>
          <w:rFonts w:ascii="Arial" w:hAnsi="Arial" w:cs="Arial"/>
          <w:sz w:val="22"/>
          <w:szCs w:val="22"/>
        </w:rPr>
        <w:t>1.7</w:t>
      </w:r>
      <w:r w:rsidR="00AA7406">
        <w:rPr>
          <w:rFonts w:ascii="Arial" w:hAnsi="Arial" w:cs="Arial"/>
          <w:sz w:val="22"/>
          <w:szCs w:val="22"/>
        </w:rPr>
        <w:t>L</w:t>
      </w:r>
      <w:r>
        <w:rPr>
          <w:rFonts w:ascii="Arial" w:hAnsi="Arial" w:cs="Arial"/>
          <w:sz w:val="22"/>
          <w:szCs w:val="22"/>
        </w:rPr>
        <w:t>). Boiling water may overflow.</w:t>
      </w:r>
    </w:p>
    <w:p w:rsidR="00B668EF" w:rsidRDefault="00B668EF" w:rsidP="00B668EF">
      <w:pPr>
        <w:numPr>
          <w:ilvl w:val="0"/>
          <w:numId w:val="21"/>
        </w:numPr>
        <w:rPr>
          <w:rFonts w:ascii="Arial" w:hAnsi="Arial" w:cs="Arial"/>
          <w:sz w:val="22"/>
          <w:szCs w:val="22"/>
        </w:rPr>
      </w:pPr>
      <w:r>
        <w:rPr>
          <w:rFonts w:ascii="Arial" w:hAnsi="Arial" w:cs="Arial"/>
          <w:sz w:val="22"/>
          <w:szCs w:val="22"/>
        </w:rPr>
        <w:t>Unplug from outlet when not in use and before cleaning. Allow it to cool down completely before cleaning the appliance.</w:t>
      </w:r>
    </w:p>
    <w:p w:rsidR="00B668EF" w:rsidRDefault="00B668EF" w:rsidP="00B668EF">
      <w:pPr>
        <w:numPr>
          <w:ilvl w:val="0"/>
          <w:numId w:val="21"/>
        </w:numPr>
        <w:rPr>
          <w:rFonts w:ascii="Arial" w:hAnsi="Arial" w:cs="Arial"/>
          <w:sz w:val="22"/>
          <w:szCs w:val="22"/>
        </w:rPr>
      </w:pPr>
      <w:r>
        <w:rPr>
          <w:rFonts w:ascii="Arial" w:hAnsi="Arial" w:cs="Arial"/>
          <w:sz w:val="22"/>
          <w:szCs w:val="22"/>
        </w:rPr>
        <w:t>Do not insert any objects into holes or slots in this appliance.</w:t>
      </w:r>
    </w:p>
    <w:p w:rsidR="00B668EF" w:rsidRDefault="00B668EF" w:rsidP="00B668EF">
      <w:pPr>
        <w:numPr>
          <w:ilvl w:val="0"/>
          <w:numId w:val="21"/>
        </w:numPr>
        <w:rPr>
          <w:rFonts w:ascii="Arial" w:hAnsi="Arial" w:cs="Arial"/>
          <w:sz w:val="22"/>
          <w:szCs w:val="22"/>
        </w:rPr>
      </w:pPr>
      <w:r>
        <w:rPr>
          <w:rFonts w:ascii="Arial" w:hAnsi="Arial" w:cs="Arial"/>
          <w:sz w:val="22"/>
          <w:szCs w:val="22"/>
        </w:rPr>
        <w:t>To reduce the risk of electric shock, do not immerse or expose the motor assembly, plug or the power cord to water or any other liquid.</w:t>
      </w:r>
    </w:p>
    <w:p w:rsidR="00B668EF" w:rsidRDefault="00B668EF" w:rsidP="00B668EF">
      <w:pPr>
        <w:numPr>
          <w:ilvl w:val="0"/>
          <w:numId w:val="21"/>
        </w:numPr>
        <w:rPr>
          <w:rFonts w:ascii="Arial" w:hAnsi="Arial" w:cs="Arial"/>
          <w:sz w:val="22"/>
          <w:szCs w:val="22"/>
        </w:rPr>
      </w:pPr>
      <w:r>
        <w:rPr>
          <w:rFonts w:ascii="Arial" w:hAnsi="Arial" w:cs="Arial"/>
          <w:sz w:val="22"/>
          <w:szCs w:val="22"/>
        </w:rPr>
        <w:t>Never immerse the unit in water or any other liquid for cleaning purposes. Do not allow liquid to penetrate into the electrical parts of this kettle.</w:t>
      </w:r>
    </w:p>
    <w:p w:rsidR="00B668EF" w:rsidRDefault="00B668EF" w:rsidP="00B668EF">
      <w:pPr>
        <w:numPr>
          <w:ilvl w:val="0"/>
          <w:numId w:val="21"/>
        </w:numPr>
        <w:rPr>
          <w:rFonts w:ascii="Arial" w:hAnsi="Arial" w:cs="Arial"/>
          <w:sz w:val="22"/>
          <w:szCs w:val="22"/>
        </w:rPr>
      </w:pPr>
      <w:r>
        <w:rPr>
          <w:rFonts w:ascii="Arial" w:hAnsi="Arial" w:cs="Arial"/>
          <w:sz w:val="22"/>
          <w:szCs w:val="22"/>
        </w:rPr>
        <w:t>Remove the plug from the socket by gripping the plug. Do not pull on the cord to disconnect the appliance from the mains.</w:t>
      </w:r>
    </w:p>
    <w:p w:rsidR="00B668EF" w:rsidRDefault="00B668EF" w:rsidP="00B668EF">
      <w:pPr>
        <w:numPr>
          <w:ilvl w:val="0"/>
          <w:numId w:val="21"/>
        </w:numPr>
        <w:rPr>
          <w:rFonts w:ascii="Arial" w:hAnsi="Arial" w:cs="Arial"/>
          <w:sz w:val="22"/>
          <w:szCs w:val="22"/>
        </w:rPr>
      </w:pPr>
      <w:r>
        <w:rPr>
          <w:rFonts w:ascii="Arial" w:hAnsi="Arial" w:cs="Arial"/>
          <w:sz w:val="22"/>
          <w:szCs w:val="22"/>
        </w:rPr>
        <w:t>The use of accessory attachments that are not recommended or supplied by the manufacturer may result in injuries, fire or electric shock.</w:t>
      </w:r>
      <w:r>
        <w:t xml:space="preserve"> </w:t>
      </w:r>
      <w:r>
        <w:rPr>
          <w:rFonts w:ascii="Arial" w:hAnsi="Arial" w:cs="Arial"/>
          <w:sz w:val="22"/>
          <w:szCs w:val="22"/>
        </w:rPr>
        <w:t>The kettle is to be used only with the base provided.</w:t>
      </w:r>
    </w:p>
    <w:p w:rsidR="00B668EF" w:rsidRDefault="00B668EF" w:rsidP="00B668EF">
      <w:pPr>
        <w:numPr>
          <w:ilvl w:val="0"/>
          <w:numId w:val="21"/>
        </w:numPr>
        <w:rPr>
          <w:rFonts w:ascii="Arial" w:hAnsi="Arial" w:cs="Arial"/>
          <w:sz w:val="22"/>
          <w:szCs w:val="22"/>
        </w:rPr>
      </w:pPr>
      <w:r>
        <w:rPr>
          <w:rFonts w:ascii="Arial" w:hAnsi="Arial" w:cs="Arial"/>
          <w:sz w:val="22"/>
          <w:szCs w:val="22"/>
        </w:rPr>
        <w:t xml:space="preserve">A short cord is provided to reduce the hazards resulting from becoming entangled in or tripping over a longer cord. </w:t>
      </w:r>
    </w:p>
    <w:p w:rsidR="00B668EF" w:rsidRDefault="00B668EF" w:rsidP="00B668EF">
      <w:pPr>
        <w:numPr>
          <w:ilvl w:val="0"/>
          <w:numId w:val="21"/>
        </w:numPr>
        <w:rPr>
          <w:rFonts w:ascii="Arial" w:hAnsi="Arial" w:cs="Arial"/>
          <w:sz w:val="22"/>
          <w:szCs w:val="22"/>
        </w:rPr>
      </w:pPr>
      <w:r>
        <w:rPr>
          <w:rFonts w:ascii="Arial" w:hAnsi="Arial" w:cs="Arial"/>
          <w:sz w:val="22"/>
          <w:szCs w:val="22"/>
        </w:rPr>
        <w:t>Do not let the cord hang over the edge of a table or counter. Ensure that the cord is not in a position where it can be pulled on inadvertently.</w:t>
      </w:r>
    </w:p>
    <w:p w:rsidR="00B668EF" w:rsidRDefault="00B668EF" w:rsidP="00B668EF">
      <w:pPr>
        <w:numPr>
          <w:ilvl w:val="0"/>
          <w:numId w:val="21"/>
        </w:numPr>
        <w:rPr>
          <w:rFonts w:ascii="Arial" w:hAnsi="Arial" w:cs="Arial"/>
          <w:sz w:val="22"/>
          <w:szCs w:val="22"/>
        </w:rPr>
      </w:pPr>
      <w:r>
        <w:rPr>
          <w:rFonts w:ascii="Arial" w:hAnsi="Arial" w:cs="Arial"/>
          <w:sz w:val="22"/>
          <w:szCs w:val="22"/>
        </w:rPr>
        <w:t>Do not allow the cord to touch hot surfaces and do not place on or near a hot gas or electric burner or in a heated oven.</w:t>
      </w:r>
    </w:p>
    <w:p w:rsidR="00B668EF" w:rsidRDefault="00B668EF" w:rsidP="00B668EF">
      <w:pPr>
        <w:numPr>
          <w:ilvl w:val="0"/>
          <w:numId w:val="21"/>
        </w:numPr>
        <w:rPr>
          <w:rFonts w:ascii="Arial" w:hAnsi="Arial" w:cs="Arial"/>
          <w:sz w:val="22"/>
          <w:szCs w:val="22"/>
        </w:rPr>
      </w:pPr>
      <w:r>
        <w:rPr>
          <w:rFonts w:ascii="Arial" w:hAnsi="Arial" w:cs="Arial"/>
          <w:sz w:val="22"/>
          <w:szCs w:val="22"/>
        </w:rPr>
        <w:t>Children younger than 8 years of age should NOT be allowed to clean or maintain the kettle. If children of 8 years and older operate/clean/maintain the kettle, they should do so under supervision.</w:t>
      </w:r>
    </w:p>
    <w:p w:rsidR="00B668EF" w:rsidRDefault="00B668EF" w:rsidP="00B668EF">
      <w:pPr>
        <w:numPr>
          <w:ilvl w:val="0"/>
          <w:numId w:val="21"/>
        </w:numPr>
        <w:rPr>
          <w:rFonts w:ascii="Arial" w:hAnsi="Arial" w:cs="Arial"/>
          <w:sz w:val="22"/>
          <w:szCs w:val="22"/>
        </w:rPr>
      </w:pPr>
      <w:r>
        <w:rPr>
          <w:rFonts w:ascii="Arial" w:hAnsi="Arial" w:cs="Arial"/>
          <w:sz w:val="22"/>
          <w:szCs w:val="22"/>
        </w:rPr>
        <w:t>Keep the device and the cable away from heat, direct sunlight, moisture, sharp edges, etc.</w:t>
      </w:r>
    </w:p>
    <w:p w:rsidR="00B668EF" w:rsidRDefault="00B668EF" w:rsidP="00B668EF">
      <w:pPr>
        <w:numPr>
          <w:ilvl w:val="0"/>
          <w:numId w:val="21"/>
        </w:numPr>
        <w:rPr>
          <w:rFonts w:ascii="Arial" w:hAnsi="Arial" w:cs="Arial"/>
          <w:sz w:val="22"/>
          <w:szCs w:val="22"/>
        </w:rPr>
      </w:pPr>
      <w:r>
        <w:rPr>
          <w:rFonts w:ascii="Arial" w:hAnsi="Arial" w:cs="Arial"/>
          <w:sz w:val="22"/>
          <w:szCs w:val="22"/>
        </w:rPr>
        <w:t>Do not use the appliance on a gas or electric cooking top or over or near an open flame.</w:t>
      </w:r>
    </w:p>
    <w:p w:rsidR="00B668EF" w:rsidRDefault="00B668EF" w:rsidP="00B668EF">
      <w:pPr>
        <w:numPr>
          <w:ilvl w:val="0"/>
          <w:numId w:val="21"/>
        </w:numPr>
        <w:rPr>
          <w:rFonts w:ascii="Arial" w:hAnsi="Arial" w:cs="Arial"/>
          <w:sz w:val="22"/>
          <w:szCs w:val="22"/>
        </w:rPr>
      </w:pPr>
      <w:r>
        <w:rPr>
          <w:rFonts w:ascii="Arial" w:hAnsi="Arial" w:cs="Arial"/>
          <w:sz w:val="22"/>
          <w:szCs w:val="22"/>
        </w:rPr>
        <w:t xml:space="preserve">Use of an extension cord with this appliance is not recommended. However, if it is necessary to use an extension cord, ensure that the cord is suited to the power </w:t>
      </w:r>
      <w:r>
        <w:rPr>
          <w:rFonts w:ascii="Arial" w:hAnsi="Arial" w:cs="Arial"/>
          <w:sz w:val="22"/>
          <w:szCs w:val="22"/>
        </w:rPr>
        <w:lastRenderedPageBreak/>
        <w:t>consumption of the appliance to avoid overheating of the extension cord, appliance or plug point. The extension cord should not be placed in a position where it can be pulled on by children or animals or tripped over.</w:t>
      </w:r>
    </w:p>
    <w:p w:rsidR="00B668EF" w:rsidRDefault="00B668EF" w:rsidP="00B668EF">
      <w:pPr>
        <w:numPr>
          <w:ilvl w:val="0"/>
          <w:numId w:val="21"/>
        </w:numPr>
        <w:rPr>
          <w:rFonts w:ascii="Arial" w:hAnsi="Arial" w:cs="Arial"/>
          <w:sz w:val="22"/>
          <w:szCs w:val="22"/>
        </w:rPr>
      </w:pPr>
      <w:r>
        <w:rPr>
          <w:rFonts w:ascii="Arial" w:hAnsi="Arial" w:cs="Arial"/>
          <w:sz w:val="22"/>
          <w:szCs w:val="22"/>
        </w:rPr>
        <w:t>This appliance is not suitable for outdoor use. Do not use this appliance for anything other than its intended use.</w:t>
      </w:r>
    </w:p>
    <w:p w:rsidR="00B668EF" w:rsidRDefault="00B668EF" w:rsidP="00B668EF">
      <w:pPr>
        <w:numPr>
          <w:ilvl w:val="0"/>
          <w:numId w:val="21"/>
        </w:numPr>
        <w:rPr>
          <w:rFonts w:ascii="Arial" w:hAnsi="Arial" w:cs="Arial"/>
          <w:sz w:val="22"/>
          <w:szCs w:val="22"/>
        </w:rPr>
      </w:pPr>
      <w:r>
        <w:rPr>
          <w:rFonts w:ascii="Arial" w:hAnsi="Arial" w:cs="Arial"/>
          <w:sz w:val="22"/>
          <w:szCs w:val="22"/>
        </w:rPr>
        <w:t>DO NOT carry the appliance by the power cord.</w:t>
      </w:r>
    </w:p>
    <w:p w:rsidR="00B668EF" w:rsidRDefault="00B668EF" w:rsidP="00B668EF">
      <w:pPr>
        <w:numPr>
          <w:ilvl w:val="0"/>
          <w:numId w:val="21"/>
        </w:numPr>
        <w:rPr>
          <w:rFonts w:ascii="Arial" w:hAnsi="Arial" w:cs="Arial"/>
          <w:sz w:val="22"/>
          <w:szCs w:val="22"/>
        </w:rPr>
      </w:pPr>
      <w:r>
        <w:rPr>
          <w:rFonts w:ascii="Arial" w:hAnsi="Arial" w:cs="Arial"/>
          <w:sz w:val="22"/>
          <w:szCs w:val="22"/>
        </w:rPr>
        <w:t>Do not leave this appliance unattended during use. Always unplug the unit when not in use, before cleaning, or when adding/removing parts.</w:t>
      </w:r>
    </w:p>
    <w:p w:rsidR="00B668EF" w:rsidRDefault="00B668EF" w:rsidP="00B668EF">
      <w:pPr>
        <w:numPr>
          <w:ilvl w:val="0"/>
          <w:numId w:val="21"/>
        </w:numPr>
        <w:rPr>
          <w:rFonts w:ascii="Arial" w:hAnsi="Arial" w:cs="Arial"/>
          <w:sz w:val="22"/>
          <w:szCs w:val="22"/>
        </w:rPr>
      </w:pPr>
      <w:r>
        <w:rPr>
          <w:rFonts w:ascii="Arial" w:hAnsi="Arial" w:cs="Arial"/>
          <w:sz w:val="22"/>
          <w:szCs w:val="22"/>
        </w:rPr>
        <w:t>Always operate the appliance on a smooth, even, stable surface. Do not place the unit on a hot surface.</w:t>
      </w:r>
    </w:p>
    <w:p w:rsidR="00B668EF" w:rsidRDefault="00B668EF" w:rsidP="00B668EF">
      <w:pPr>
        <w:numPr>
          <w:ilvl w:val="0"/>
          <w:numId w:val="21"/>
        </w:numPr>
        <w:rPr>
          <w:rFonts w:ascii="Arial" w:hAnsi="Arial" w:cs="Arial"/>
          <w:sz w:val="22"/>
          <w:szCs w:val="22"/>
        </w:rPr>
      </w:pPr>
      <w:r>
        <w:rPr>
          <w:rFonts w:ascii="Arial" w:hAnsi="Arial" w:cs="Arial"/>
          <w:sz w:val="22"/>
          <w:szCs w:val="22"/>
        </w:rPr>
        <w:t>Ensure that the switch is in the “Off” position after each use.</w:t>
      </w:r>
    </w:p>
    <w:p w:rsidR="00B668EF" w:rsidRDefault="00B668EF" w:rsidP="00B668EF">
      <w:pPr>
        <w:numPr>
          <w:ilvl w:val="0"/>
          <w:numId w:val="21"/>
        </w:numPr>
        <w:rPr>
          <w:rFonts w:ascii="Arial" w:hAnsi="Arial" w:cs="Arial"/>
          <w:sz w:val="22"/>
          <w:szCs w:val="22"/>
        </w:rPr>
      </w:pPr>
      <w:r>
        <w:rPr>
          <w:rFonts w:ascii="Arial" w:hAnsi="Arial" w:cs="Arial"/>
          <w:sz w:val="22"/>
          <w:szCs w:val="22"/>
        </w:rPr>
        <w:t>The manufacturer does not accept responsibility for any damage or injury caused by improper or incorrect use, or for repairs carried out by unauthorised personnel.</w:t>
      </w:r>
    </w:p>
    <w:p w:rsidR="00B668EF" w:rsidRDefault="00B668EF" w:rsidP="00B668EF">
      <w:pPr>
        <w:numPr>
          <w:ilvl w:val="0"/>
          <w:numId w:val="21"/>
        </w:numPr>
        <w:rPr>
          <w:rFonts w:ascii="Arial" w:hAnsi="Arial" w:cs="Arial"/>
          <w:sz w:val="22"/>
          <w:szCs w:val="22"/>
        </w:rPr>
      </w:pPr>
      <w:r>
        <w:rPr>
          <w:rFonts w:ascii="Arial" w:hAnsi="Arial" w:cs="Arial"/>
          <w:sz w:val="22"/>
          <w:szCs w:val="22"/>
        </w:rPr>
        <w:t>In case of technical problems, switch off the appliance and do not attempt to repair it yourself. Return the appliance to an authorised service facility for examination, adjustment or repair. Always insist on the use of original spare parts. Failure to comply with the above mentioned pre-cautions and instructions, could affect the safe operation of this appliance.</w:t>
      </w:r>
    </w:p>
    <w:p w:rsidR="00B668EF" w:rsidRDefault="00B668EF" w:rsidP="00B668EF">
      <w:pPr>
        <w:numPr>
          <w:ilvl w:val="0"/>
          <w:numId w:val="21"/>
        </w:numPr>
        <w:rPr>
          <w:rFonts w:ascii="Arial" w:hAnsi="Arial" w:cs="Arial"/>
          <w:sz w:val="22"/>
          <w:szCs w:val="22"/>
        </w:rPr>
      </w:pPr>
      <w:r>
        <w:rPr>
          <w:rFonts w:ascii="Arial" w:hAnsi="Arial" w:cs="Arial"/>
          <w:sz w:val="22"/>
          <w:szCs w:val="22"/>
        </w:rPr>
        <w:t>Take care when pouring – pour slowly, and don’t over-tilt the kettle.</w:t>
      </w:r>
    </w:p>
    <w:p w:rsidR="00B668EF" w:rsidRDefault="00B668EF" w:rsidP="00B668EF">
      <w:pPr>
        <w:numPr>
          <w:ilvl w:val="0"/>
          <w:numId w:val="21"/>
        </w:numPr>
        <w:rPr>
          <w:rFonts w:ascii="Arial" w:hAnsi="Arial" w:cs="Arial"/>
          <w:sz w:val="22"/>
          <w:szCs w:val="22"/>
        </w:rPr>
      </w:pPr>
      <w:r>
        <w:rPr>
          <w:rFonts w:ascii="Arial" w:hAnsi="Arial" w:cs="Arial"/>
          <w:sz w:val="22"/>
          <w:szCs w:val="22"/>
        </w:rPr>
        <w:t>Wind excess cable beneath the base.</w:t>
      </w:r>
    </w:p>
    <w:p w:rsidR="00B668EF" w:rsidRDefault="00B668EF" w:rsidP="00B668EF">
      <w:pPr>
        <w:numPr>
          <w:ilvl w:val="0"/>
          <w:numId w:val="21"/>
        </w:numPr>
        <w:rPr>
          <w:rFonts w:ascii="Arial" w:hAnsi="Arial" w:cs="Arial"/>
          <w:sz w:val="22"/>
          <w:szCs w:val="22"/>
        </w:rPr>
      </w:pPr>
      <w:r>
        <w:rPr>
          <w:rFonts w:ascii="Arial" w:hAnsi="Arial" w:cs="Arial"/>
          <w:sz w:val="22"/>
          <w:szCs w:val="22"/>
        </w:rPr>
        <w:t>Check that the lid is fully closed before switching the kettle on - otherwise it may not switch off.</w:t>
      </w:r>
    </w:p>
    <w:p w:rsidR="00B668EF" w:rsidRDefault="00B668EF" w:rsidP="00B668EF">
      <w:pPr>
        <w:numPr>
          <w:ilvl w:val="0"/>
          <w:numId w:val="21"/>
        </w:numPr>
        <w:rPr>
          <w:rFonts w:ascii="Arial" w:hAnsi="Arial" w:cs="Arial"/>
          <w:sz w:val="22"/>
          <w:szCs w:val="22"/>
        </w:rPr>
      </w:pPr>
      <w:r>
        <w:rPr>
          <w:rFonts w:ascii="Arial" w:hAnsi="Arial" w:cs="Arial"/>
          <w:sz w:val="22"/>
          <w:szCs w:val="22"/>
        </w:rPr>
        <w:t>Check if the kettle is properly located on the base before switching on.</w:t>
      </w:r>
    </w:p>
    <w:p w:rsidR="00B668EF" w:rsidRDefault="00B668EF" w:rsidP="00B668EF">
      <w:pPr>
        <w:numPr>
          <w:ilvl w:val="0"/>
          <w:numId w:val="21"/>
        </w:numPr>
        <w:rPr>
          <w:rFonts w:ascii="Arial" w:hAnsi="Arial" w:cs="Arial"/>
          <w:sz w:val="22"/>
          <w:szCs w:val="22"/>
        </w:rPr>
      </w:pPr>
      <w:r>
        <w:rPr>
          <w:rFonts w:ascii="Arial" w:hAnsi="Arial" w:cs="Arial"/>
          <w:sz w:val="22"/>
          <w:szCs w:val="22"/>
        </w:rPr>
        <w:t>Do not switch on unless the kettle contains at least 2 cups of water.</w:t>
      </w:r>
    </w:p>
    <w:p w:rsidR="00B668EF" w:rsidRDefault="00B668EF" w:rsidP="00B668EF">
      <w:pPr>
        <w:numPr>
          <w:ilvl w:val="0"/>
          <w:numId w:val="21"/>
        </w:numPr>
        <w:rPr>
          <w:rFonts w:ascii="Arial" w:hAnsi="Arial" w:cs="Arial"/>
          <w:sz w:val="22"/>
          <w:szCs w:val="22"/>
        </w:rPr>
      </w:pPr>
      <w:r>
        <w:rPr>
          <w:rFonts w:ascii="Arial" w:hAnsi="Arial" w:cs="Arial"/>
          <w:sz w:val="22"/>
          <w:szCs w:val="22"/>
        </w:rPr>
        <w:t>Remove the kettle from its base before filling or pouring.</w:t>
      </w:r>
    </w:p>
    <w:p w:rsidR="00B668EF" w:rsidRDefault="00B668EF" w:rsidP="00B668EF">
      <w:pPr>
        <w:numPr>
          <w:ilvl w:val="0"/>
          <w:numId w:val="21"/>
        </w:numPr>
        <w:rPr>
          <w:rFonts w:ascii="Arial" w:hAnsi="Arial" w:cs="Arial"/>
          <w:sz w:val="22"/>
          <w:szCs w:val="22"/>
        </w:rPr>
      </w:pPr>
      <w:r>
        <w:rPr>
          <w:rFonts w:ascii="Arial" w:hAnsi="Arial" w:cs="Arial"/>
          <w:sz w:val="22"/>
          <w:szCs w:val="22"/>
        </w:rPr>
        <w:t>This appliance must not be operated by an external timer or remote control system.</w:t>
      </w:r>
    </w:p>
    <w:p w:rsidR="00B668EF" w:rsidRDefault="00B668EF" w:rsidP="00B668EF">
      <w:pPr>
        <w:numPr>
          <w:ilvl w:val="0"/>
          <w:numId w:val="21"/>
        </w:numPr>
        <w:rPr>
          <w:rFonts w:ascii="Arial" w:hAnsi="Arial" w:cs="Arial"/>
          <w:sz w:val="22"/>
          <w:szCs w:val="22"/>
        </w:rPr>
      </w:pPr>
      <w:r>
        <w:rPr>
          <w:rFonts w:ascii="Arial" w:hAnsi="Arial" w:cs="Arial"/>
          <w:sz w:val="22"/>
          <w:szCs w:val="22"/>
        </w:rPr>
        <w:t>Do not put the kettle or its base on a wet place/surface or in water – do not operate it with wet hands.</w:t>
      </w:r>
    </w:p>
    <w:p w:rsidR="00F56413" w:rsidRDefault="00F56413" w:rsidP="00F56413">
      <w:pPr>
        <w:rPr>
          <w:rFonts w:ascii="Arial" w:hAnsi="Arial" w:cs="Arial"/>
          <w:sz w:val="22"/>
          <w:szCs w:val="22"/>
        </w:rPr>
      </w:pPr>
    </w:p>
    <w:p w:rsidR="00EC6D03" w:rsidRDefault="00EC6D03" w:rsidP="00F56413">
      <w:pPr>
        <w:rPr>
          <w:rFonts w:ascii="Arial" w:hAnsi="Arial" w:cs="Arial"/>
          <w:sz w:val="22"/>
          <w:szCs w:val="22"/>
        </w:rPr>
      </w:pPr>
    </w:p>
    <w:p w:rsidR="00EC6D03" w:rsidRDefault="00EC6D03" w:rsidP="00F56413">
      <w:pPr>
        <w:rPr>
          <w:rFonts w:ascii="Arial" w:hAnsi="Arial" w:cs="Arial"/>
          <w:sz w:val="22"/>
          <w:szCs w:val="22"/>
        </w:rPr>
      </w:pPr>
    </w:p>
    <w:p w:rsidR="00EC6D03" w:rsidRDefault="00EC6D03" w:rsidP="00F56413">
      <w:pPr>
        <w:rPr>
          <w:rFonts w:ascii="Arial" w:hAnsi="Arial" w:cs="Arial"/>
          <w:sz w:val="22"/>
          <w:szCs w:val="22"/>
        </w:rPr>
      </w:pPr>
    </w:p>
    <w:p w:rsidR="00EC6D03" w:rsidRDefault="00EC6D03" w:rsidP="00F56413">
      <w:pPr>
        <w:rPr>
          <w:rFonts w:ascii="Arial" w:hAnsi="Arial" w:cs="Arial"/>
          <w:sz w:val="22"/>
          <w:szCs w:val="22"/>
        </w:rPr>
      </w:pPr>
    </w:p>
    <w:p w:rsidR="00EC6D03" w:rsidRDefault="00EC6D03" w:rsidP="00F56413">
      <w:pPr>
        <w:rPr>
          <w:rFonts w:ascii="Arial" w:hAnsi="Arial" w:cs="Arial"/>
          <w:sz w:val="22"/>
          <w:szCs w:val="22"/>
        </w:rPr>
      </w:pPr>
    </w:p>
    <w:p w:rsidR="00F56413" w:rsidRDefault="00F56413" w:rsidP="00F56413">
      <w:pPr>
        <w:rPr>
          <w:rFonts w:ascii="Arial" w:hAnsi="Arial" w:cs="Arial"/>
          <w:b/>
          <w:sz w:val="26"/>
          <w:szCs w:val="26"/>
        </w:rPr>
      </w:pPr>
      <w:r w:rsidRPr="00F56413">
        <w:rPr>
          <w:rFonts w:ascii="Arial" w:hAnsi="Arial" w:cs="Arial"/>
          <w:b/>
          <w:sz w:val="26"/>
          <w:szCs w:val="26"/>
        </w:rPr>
        <w:t>PARTS DIAGRAM</w:t>
      </w:r>
    </w:p>
    <w:p w:rsidR="00F56413" w:rsidRDefault="00E763F8" w:rsidP="00CC7C71">
      <w:pPr>
        <w:jc w:val="center"/>
        <w:rPr>
          <w:rFonts w:ascii="Arial" w:hAnsi="Arial" w:cs="Arial"/>
          <w:b/>
          <w:sz w:val="26"/>
          <w:szCs w:val="26"/>
        </w:rPr>
      </w:pPr>
      <w:r>
        <w:rPr>
          <w:noProof/>
          <w:lang w:val="en-ZA" w:eastAsia="en-ZA"/>
        </w:rPr>
        <w:lastRenderedPageBreak/>
        <w:drawing>
          <wp:inline distT="0" distB="0" distL="0" distR="0" wp14:anchorId="6CD93513" wp14:editId="26E838AA">
            <wp:extent cx="5080371" cy="322897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080371" cy="3228975"/>
                    </a:xfrm>
                    <a:prstGeom prst="rect">
                      <a:avLst/>
                    </a:prstGeom>
                  </pic:spPr>
                </pic:pic>
              </a:graphicData>
            </a:graphic>
          </wp:inline>
        </w:drawing>
      </w:r>
    </w:p>
    <w:p w:rsidR="00F56413" w:rsidRDefault="00F56413" w:rsidP="00F56413">
      <w:pPr>
        <w:rPr>
          <w:rFonts w:ascii="Arial" w:hAnsi="Arial" w:cs="Arial"/>
          <w:b/>
          <w:sz w:val="26"/>
          <w:szCs w:val="26"/>
        </w:rPr>
      </w:pPr>
    </w:p>
    <w:p w:rsidR="00F56413" w:rsidRDefault="00F56413" w:rsidP="00F56413">
      <w:pPr>
        <w:rPr>
          <w:rFonts w:ascii="Arial" w:hAnsi="Arial" w:cs="Arial"/>
          <w:b/>
          <w:sz w:val="26"/>
          <w:szCs w:val="26"/>
        </w:rPr>
      </w:pPr>
      <w:r>
        <w:rPr>
          <w:rFonts w:ascii="Arial" w:hAnsi="Arial" w:cs="Arial"/>
          <w:b/>
          <w:sz w:val="26"/>
          <w:szCs w:val="26"/>
        </w:rPr>
        <w:t>OPERATING INSTRUCTIONS</w:t>
      </w:r>
    </w:p>
    <w:p w:rsidR="001D6006" w:rsidRDefault="001D6006" w:rsidP="006C677A">
      <w:pPr>
        <w:rPr>
          <w:rFonts w:ascii="Arial" w:hAnsi="Arial" w:cs="Arial"/>
          <w:b/>
          <w:sz w:val="22"/>
          <w:szCs w:val="22"/>
        </w:rPr>
      </w:pPr>
    </w:p>
    <w:p w:rsidR="006C677A" w:rsidRPr="0075038C" w:rsidRDefault="006C677A" w:rsidP="006C677A">
      <w:pPr>
        <w:rPr>
          <w:rFonts w:ascii="Arial" w:hAnsi="Arial" w:cs="Arial"/>
          <w:b/>
          <w:sz w:val="22"/>
          <w:szCs w:val="22"/>
        </w:rPr>
      </w:pPr>
      <w:r>
        <w:rPr>
          <w:rFonts w:ascii="Arial" w:hAnsi="Arial" w:cs="Arial"/>
          <w:b/>
          <w:sz w:val="22"/>
          <w:szCs w:val="22"/>
        </w:rPr>
        <w:t>CAUTION:</w:t>
      </w:r>
    </w:p>
    <w:p w:rsidR="006C677A" w:rsidRPr="0075038C" w:rsidRDefault="006C677A" w:rsidP="006C677A">
      <w:pPr>
        <w:rPr>
          <w:rFonts w:ascii="Arial" w:hAnsi="Arial" w:cs="Arial"/>
          <w:sz w:val="22"/>
          <w:szCs w:val="22"/>
        </w:rPr>
      </w:pPr>
      <w:r w:rsidRPr="0075038C">
        <w:rPr>
          <w:rFonts w:ascii="Arial" w:hAnsi="Arial" w:cs="Arial"/>
          <w:sz w:val="22"/>
          <w:szCs w:val="22"/>
        </w:rPr>
        <w:t xml:space="preserve">The kettle and its lid become hot while in use. Do not touch </w:t>
      </w:r>
      <w:r w:rsidR="00AB79EB">
        <w:rPr>
          <w:rFonts w:ascii="Arial" w:hAnsi="Arial" w:cs="Arial"/>
          <w:sz w:val="22"/>
          <w:szCs w:val="22"/>
        </w:rPr>
        <w:t>it</w:t>
      </w:r>
      <w:r w:rsidRPr="0075038C">
        <w:rPr>
          <w:rFonts w:ascii="Arial" w:hAnsi="Arial" w:cs="Arial"/>
          <w:sz w:val="22"/>
          <w:szCs w:val="22"/>
        </w:rPr>
        <w:t>.</w:t>
      </w:r>
    </w:p>
    <w:p w:rsidR="006C677A" w:rsidRPr="0075038C" w:rsidRDefault="006C677A" w:rsidP="006C677A">
      <w:pPr>
        <w:rPr>
          <w:rFonts w:ascii="Arial" w:hAnsi="Arial" w:cs="Arial"/>
          <w:sz w:val="22"/>
          <w:szCs w:val="22"/>
        </w:rPr>
      </w:pPr>
      <w:r w:rsidRPr="0075038C">
        <w:rPr>
          <w:rFonts w:ascii="Arial" w:hAnsi="Arial" w:cs="Arial"/>
          <w:sz w:val="22"/>
          <w:szCs w:val="22"/>
        </w:rPr>
        <w:t>The lid must be tightly closed during the boiling process. It must not be opened while pouring water out. Let the appliance cool down before opening the lid.</w:t>
      </w:r>
    </w:p>
    <w:p w:rsidR="006C677A" w:rsidRDefault="006C677A" w:rsidP="006C677A">
      <w:pPr>
        <w:rPr>
          <w:rFonts w:ascii="Arial" w:hAnsi="Arial" w:cs="Arial"/>
          <w:sz w:val="22"/>
          <w:szCs w:val="22"/>
        </w:rPr>
      </w:pPr>
      <w:r w:rsidRPr="0075038C">
        <w:rPr>
          <w:rFonts w:ascii="Arial" w:hAnsi="Arial" w:cs="Arial"/>
          <w:sz w:val="22"/>
          <w:szCs w:val="22"/>
        </w:rPr>
        <w:t>Do not fill the wa</w:t>
      </w:r>
      <w:r w:rsidR="00797916">
        <w:rPr>
          <w:rFonts w:ascii="Arial" w:hAnsi="Arial" w:cs="Arial"/>
          <w:sz w:val="22"/>
          <w:szCs w:val="22"/>
        </w:rPr>
        <w:t>ter container with less than 0.</w:t>
      </w:r>
      <w:r w:rsidRPr="0075038C">
        <w:rPr>
          <w:rFonts w:ascii="Arial" w:hAnsi="Arial" w:cs="Arial"/>
          <w:sz w:val="22"/>
          <w:szCs w:val="22"/>
        </w:rPr>
        <w:t xml:space="preserve">5 litres or more than </w:t>
      </w:r>
      <w:r w:rsidR="00797916">
        <w:rPr>
          <w:rFonts w:ascii="Arial" w:hAnsi="Arial" w:cs="Arial"/>
          <w:sz w:val="22"/>
          <w:szCs w:val="22"/>
        </w:rPr>
        <w:t>2</w:t>
      </w:r>
      <w:r w:rsidRPr="0075038C">
        <w:rPr>
          <w:rFonts w:ascii="Arial" w:hAnsi="Arial" w:cs="Arial"/>
          <w:sz w:val="22"/>
          <w:szCs w:val="22"/>
        </w:rPr>
        <w:t xml:space="preserve"> litres of water.</w:t>
      </w:r>
    </w:p>
    <w:p w:rsidR="006C677A" w:rsidRDefault="006C677A" w:rsidP="00F56413">
      <w:pPr>
        <w:rPr>
          <w:rFonts w:ascii="Arial" w:hAnsi="Arial" w:cs="Arial"/>
          <w:b/>
          <w:sz w:val="26"/>
          <w:szCs w:val="26"/>
        </w:rPr>
      </w:pPr>
    </w:p>
    <w:p w:rsidR="00797916" w:rsidRPr="00797916" w:rsidRDefault="00797916" w:rsidP="00797916">
      <w:pPr>
        <w:rPr>
          <w:rFonts w:ascii="Arial" w:hAnsi="Arial" w:cs="Arial"/>
          <w:b/>
          <w:sz w:val="22"/>
          <w:szCs w:val="22"/>
          <w:lang w:eastAsia="zh-CN"/>
        </w:rPr>
      </w:pPr>
      <w:r w:rsidRPr="00797916">
        <w:rPr>
          <w:rFonts w:ascii="Arial" w:hAnsi="Arial" w:cs="Arial"/>
          <w:b/>
          <w:sz w:val="22"/>
          <w:szCs w:val="22"/>
          <w:lang w:eastAsia="zh-CN"/>
        </w:rPr>
        <w:t>PREPARATION FOR USE</w:t>
      </w:r>
    </w:p>
    <w:p w:rsidR="00797916" w:rsidRDefault="00797916" w:rsidP="00797916">
      <w:pPr>
        <w:rPr>
          <w:rFonts w:ascii="Arial" w:hAnsi="Arial" w:cs="Arial"/>
          <w:sz w:val="22"/>
          <w:szCs w:val="22"/>
          <w:lang w:eastAsia="zh-CN"/>
        </w:rPr>
      </w:pPr>
      <w:r w:rsidRPr="00797916">
        <w:rPr>
          <w:rFonts w:ascii="Arial" w:hAnsi="Arial" w:cs="Arial"/>
          <w:sz w:val="22"/>
          <w:szCs w:val="22"/>
          <w:lang w:eastAsia="zh-CN"/>
        </w:rPr>
        <w:t>Carefully remove your kettle from the box. You may wish to retain the packaging for further use.</w:t>
      </w:r>
    </w:p>
    <w:p w:rsidR="00BD5AE3" w:rsidRPr="00797916" w:rsidRDefault="00BD5AE3" w:rsidP="00797916">
      <w:pPr>
        <w:rPr>
          <w:rFonts w:ascii="Arial" w:hAnsi="Arial" w:cs="Arial"/>
          <w:sz w:val="22"/>
          <w:szCs w:val="22"/>
          <w:lang w:eastAsia="zh-CN"/>
        </w:rPr>
      </w:pPr>
    </w:p>
    <w:p w:rsidR="00BD5AE3" w:rsidRPr="00797916" w:rsidRDefault="00BD5AE3" w:rsidP="00BD5AE3">
      <w:pPr>
        <w:rPr>
          <w:rFonts w:ascii="Arial" w:hAnsi="Arial" w:cs="Arial"/>
          <w:b/>
          <w:sz w:val="22"/>
          <w:szCs w:val="22"/>
          <w:lang w:eastAsia="zh-CN"/>
        </w:rPr>
      </w:pPr>
      <w:r w:rsidRPr="00797916">
        <w:rPr>
          <w:rFonts w:ascii="Arial" w:hAnsi="Arial" w:cs="Arial"/>
          <w:b/>
          <w:sz w:val="22"/>
          <w:szCs w:val="22"/>
          <w:lang w:eastAsia="zh-CN"/>
        </w:rPr>
        <w:t>SWITCHING ON</w:t>
      </w:r>
    </w:p>
    <w:p w:rsidR="00BD5AE3" w:rsidRPr="00797916" w:rsidRDefault="00BD5AE3" w:rsidP="00BD5AE3">
      <w:pPr>
        <w:pStyle w:val="ListParagraph"/>
        <w:numPr>
          <w:ilvl w:val="0"/>
          <w:numId w:val="35"/>
        </w:numPr>
        <w:tabs>
          <w:tab w:val="num" w:pos="720"/>
        </w:tabs>
        <w:rPr>
          <w:rFonts w:ascii="Arial" w:hAnsi="Arial" w:cs="Arial"/>
          <w:sz w:val="22"/>
          <w:szCs w:val="22"/>
        </w:rPr>
      </w:pPr>
      <w:r w:rsidRPr="00797916">
        <w:rPr>
          <w:rFonts w:ascii="Arial" w:hAnsi="Arial" w:cs="Arial"/>
          <w:sz w:val="22"/>
          <w:szCs w:val="22"/>
        </w:rPr>
        <w:t>Position the kettle on the power base.</w:t>
      </w:r>
    </w:p>
    <w:p w:rsidR="00BD5AE3" w:rsidRPr="00797916" w:rsidRDefault="00BD5AE3" w:rsidP="00BD5AE3">
      <w:pPr>
        <w:pStyle w:val="ListParagraph"/>
        <w:numPr>
          <w:ilvl w:val="0"/>
          <w:numId w:val="35"/>
        </w:numPr>
        <w:tabs>
          <w:tab w:val="num" w:pos="720"/>
        </w:tabs>
        <w:rPr>
          <w:rFonts w:ascii="Arial" w:hAnsi="Arial" w:cs="Arial"/>
          <w:sz w:val="22"/>
          <w:szCs w:val="22"/>
        </w:rPr>
      </w:pPr>
      <w:r w:rsidRPr="00797916">
        <w:rPr>
          <w:rFonts w:ascii="Arial" w:hAnsi="Arial" w:cs="Arial"/>
          <w:sz w:val="22"/>
          <w:szCs w:val="22"/>
        </w:rPr>
        <w:t>Plug the kettle into a mains supply socket.</w:t>
      </w:r>
    </w:p>
    <w:p w:rsidR="00BD5AE3" w:rsidRPr="00797916" w:rsidRDefault="00BD5AE3" w:rsidP="00BD5AE3">
      <w:pPr>
        <w:pStyle w:val="ListParagraph"/>
        <w:numPr>
          <w:ilvl w:val="0"/>
          <w:numId w:val="35"/>
        </w:numPr>
        <w:tabs>
          <w:tab w:val="num" w:pos="720"/>
        </w:tabs>
        <w:rPr>
          <w:rFonts w:ascii="Arial" w:hAnsi="Arial" w:cs="Arial"/>
          <w:sz w:val="22"/>
          <w:szCs w:val="22"/>
        </w:rPr>
      </w:pPr>
      <w:r w:rsidRPr="00797916">
        <w:rPr>
          <w:rFonts w:ascii="Arial" w:hAnsi="Arial" w:cs="Arial"/>
          <w:sz w:val="22"/>
          <w:szCs w:val="22"/>
        </w:rPr>
        <w:t xml:space="preserve">To start boiling the kettle, press the on/off switch down to “1” (on) position. </w:t>
      </w:r>
    </w:p>
    <w:p w:rsidR="00BD5AE3" w:rsidRPr="00797916" w:rsidRDefault="00BD5AE3" w:rsidP="00BD5AE3">
      <w:pPr>
        <w:pStyle w:val="ListParagraph"/>
        <w:numPr>
          <w:ilvl w:val="0"/>
          <w:numId w:val="35"/>
        </w:numPr>
        <w:tabs>
          <w:tab w:val="num" w:pos="720"/>
        </w:tabs>
        <w:rPr>
          <w:rFonts w:ascii="Arial" w:hAnsi="Arial" w:cs="Arial"/>
          <w:sz w:val="22"/>
          <w:szCs w:val="22"/>
        </w:rPr>
      </w:pPr>
      <w:r w:rsidRPr="00797916">
        <w:rPr>
          <w:rFonts w:ascii="Arial" w:hAnsi="Arial" w:cs="Arial"/>
          <w:sz w:val="22"/>
          <w:szCs w:val="22"/>
        </w:rPr>
        <w:t>The power indicator light will illuminate and the kettle will start to boil.</w:t>
      </w:r>
    </w:p>
    <w:p w:rsidR="00BD5AE3" w:rsidRPr="00797916" w:rsidRDefault="00BD5AE3" w:rsidP="00BD5AE3">
      <w:pPr>
        <w:pStyle w:val="ListParagraph"/>
        <w:numPr>
          <w:ilvl w:val="0"/>
          <w:numId w:val="35"/>
        </w:numPr>
        <w:tabs>
          <w:tab w:val="num" w:pos="720"/>
        </w:tabs>
        <w:rPr>
          <w:rFonts w:ascii="Arial" w:hAnsi="Arial" w:cs="Arial"/>
          <w:sz w:val="22"/>
          <w:szCs w:val="22"/>
        </w:rPr>
      </w:pPr>
      <w:r w:rsidRPr="00797916">
        <w:rPr>
          <w:rFonts w:ascii="Arial" w:hAnsi="Arial" w:cs="Arial"/>
          <w:sz w:val="22"/>
          <w:szCs w:val="22"/>
        </w:rPr>
        <w:t>Never open the lid during boiling.</w:t>
      </w:r>
    </w:p>
    <w:p w:rsidR="00BD5AE3" w:rsidRPr="00797916" w:rsidRDefault="00BD5AE3" w:rsidP="00BD5AE3">
      <w:pPr>
        <w:pStyle w:val="ListParagraph"/>
        <w:numPr>
          <w:ilvl w:val="0"/>
          <w:numId w:val="35"/>
        </w:numPr>
        <w:tabs>
          <w:tab w:val="num" w:pos="720"/>
        </w:tabs>
        <w:rPr>
          <w:rFonts w:ascii="Arial" w:hAnsi="Arial" w:cs="Arial"/>
          <w:sz w:val="22"/>
          <w:szCs w:val="22"/>
        </w:rPr>
      </w:pPr>
      <w:r w:rsidRPr="00797916">
        <w:rPr>
          <w:rFonts w:ascii="Arial" w:hAnsi="Arial" w:cs="Arial"/>
          <w:sz w:val="22"/>
          <w:szCs w:val="22"/>
        </w:rPr>
        <w:t>Do not operate this kettle without the filter fitted.</w:t>
      </w:r>
    </w:p>
    <w:p w:rsidR="00797916" w:rsidRPr="00797916" w:rsidRDefault="00797916" w:rsidP="00797916">
      <w:pPr>
        <w:rPr>
          <w:rFonts w:ascii="Arial" w:hAnsi="Arial" w:cs="Arial"/>
          <w:sz w:val="22"/>
          <w:szCs w:val="22"/>
          <w:lang w:eastAsia="zh-CN"/>
        </w:rPr>
      </w:pPr>
    </w:p>
    <w:p w:rsidR="00797916" w:rsidRPr="00797916" w:rsidRDefault="00797916" w:rsidP="00797916">
      <w:pPr>
        <w:rPr>
          <w:rFonts w:ascii="Arial" w:hAnsi="Arial" w:cs="Arial"/>
          <w:b/>
          <w:sz w:val="22"/>
          <w:szCs w:val="22"/>
          <w:lang w:eastAsia="zh-CN"/>
        </w:rPr>
      </w:pPr>
      <w:r w:rsidRPr="00797916">
        <w:rPr>
          <w:rFonts w:ascii="Arial" w:hAnsi="Arial" w:cs="Arial"/>
          <w:b/>
          <w:sz w:val="22"/>
          <w:szCs w:val="22"/>
          <w:lang w:eastAsia="zh-CN"/>
        </w:rPr>
        <w:t>BEFORE USING THE KETTLE FOR THE FIRST TIME</w:t>
      </w:r>
    </w:p>
    <w:p w:rsidR="00797916" w:rsidRPr="00797916" w:rsidRDefault="00797916" w:rsidP="00797916">
      <w:pPr>
        <w:pStyle w:val="ListParagraph"/>
        <w:numPr>
          <w:ilvl w:val="0"/>
          <w:numId w:val="35"/>
        </w:numPr>
        <w:tabs>
          <w:tab w:val="num" w:pos="720"/>
        </w:tabs>
        <w:rPr>
          <w:rFonts w:ascii="Arial" w:hAnsi="Arial" w:cs="Arial"/>
          <w:sz w:val="22"/>
          <w:szCs w:val="22"/>
        </w:rPr>
      </w:pPr>
      <w:r w:rsidRPr="00797916">
        <w:rPr>
          <w:rFonts w:ascii="Arial" w:hAnsi="Arial" w:cs="Arial"/>
          <w:sz w:val="22"/>
          <w:szCs w:val="22"/>
        </w:rPr>
        <w:lastRenderedPageBreak/>
        <w:t>Before first use, fill the kettle with cold water to the MAX water level mark, bring to boil and discard the boiling water – do this twice. This will ensure that any residues left over from the manufacturing process are completely removed.</w:t>
      </w:r>
    </w:p>
    <w:p w:rsidR="00797916" w:rsidRPr="00797916" w:rsidRDefault="00797916" w:rsidP="00797916">
      <w:pPr>
        <w:rPr>
          <w:rFonts w:ascii="Arial" w:hAnsi="Arial" w:cs="Arial"/>
          <w:sz w:val="22"/>
          <w:szCs w:val="22"/>
        </w:rPr>
      </w:pPr>
    </w:p>
    <w:p w:rsidR="00797916" w:rsidRPr="00797916" w:rsidRDefault="00797916" w:rsidP="00797916">
      <w:pPr>
        <w:rPr>
          <w:rFonts w:ascii="Arial" w:hAnsi="Arial" w:cs="Arial"/>
          <w:b/>
          <w:sz w:val="22"/>
          <w:szCs w:val="22"/>
          <w:lang w:eastAsia="zh-CN"/>
        </w:rPr>
      </w:pPr>
      <w:r w:rsidRPr="00797916">
        <w:rPr>
          <w:rFonts w:ascii="Arial" w:hAnsi="Arial" w:cs="Arial"/>
          <w:b/>
          <w:sz w:val="22"/>
          <w:szCs w:val="22"/>
          <w:lang w:eastAsia="zh-CN"/>
        </w:rPr>
        <w:t>POSITIONING THE KETTLE</w:t>
      </w:r>
    </w:p>
    <w:p w:rsidR="00797916" w:rsidRPr="00797916" w:rsidRDefault="00797916" w:rsidP="00797916">
      <w:pPr>
        <w:pStyle w:val="ListParagraph"/>
        <w:numPr>
          <w:ilvl w:val="0"/>
          <w:numId w:val="35"/>
        </w:numPr>
        <w:tabs>
          <w:tab w:val="num" w:pos="720"/>
        </w:tabs>
        <w:rPr>
          <w:rFonts w:ascii="Arial" w:hAnsi="Arial" w:cs="Arial"/>
          <w:sz w:val="22"/>
          <w:szCs w:val="22"/>
        </w:rPr>
      </w:pPr>
      <w:r w:rsidRPr="00797916">
        <w:rPr>
          <w:rFonts w:ascii="Arial" w:hAnsi="Arial" w:cs="Arial"/>
          <w:sz w:val="22"/>
          <w:szCs w:val="22"/>
        </w:rPr>
        <w:t>Position the power base on a dry flat surface away from any potential heat source.</w:t>
      </w:r>
    </w:p>
    <w:p w:rsidR="00797916" w:rsidRPr="00797916" w:rsidRDefault="00797916" w:rsidP="00797916">
      <w:pPr>
        <w:pStyle w:val="ListParagraph"/>
        <w:numPr>
          <w:ilvl w:val="0"/>
          <w:numId w:val="35"/>
        </w:numPr>
        <w:tabs>
          <w:tab w:val="num" w:pos="720"/>
        </w:tabs>
        <w:rPr>
          <w:rFonts w:ascii="Arial" w:hAnsi="Arial" w:cs="Arial"/>
          <w:sz w:val="22"/>
          <w:szCs w:val="22"/>
        </w:rPr>
      </w:pPr>
      <w:r w:rsidRPr="00797916">
        <w:rPr>
          <w:rFonts w:ascii="Arial" w:hAnsi="Arial" w:cs="Arial"/>
          <w:sz w:val="22"/>
          <w:szCs w:val="22"/>
        </w:rPr>
        <w:t>The underside of the power base is fitted with a cable storage feature. Unwind the length of the mains cable required to reach the mains socket.</w:t>
      </w:r>
    </w:p>
    <w:p w:rsidR="00797916" w:rsidRDefault="00797916" w:rsidP="00797916">
      <w:pPr>
        <w:pStyle w:val="ListParagraph"/>
        <w:numPr>
          <w:ilvl w:val="0"/>
          <w:numId w:val="35"/>
        </w:numPr>
        <w:tabs>
          <w:tab w:val="num" w:pos="720"/>
        </w:tabs>
        <w:rPr>
          <w:rFonts w:ascii="Arial" w:hAnsi="Arial" w:cs="Arial"/>
          <w:sz w:val="22"/>
          <w:szCs w:val="22"/>
        </w:rPr>
      </w:pPr>
      <w:r w:rsidRPr="00797916">
        <w:rPr>
          <w:rFonts w:ascii="Arial" w:hAnsi="Arial" w:cs="Arial"/>
          <w:sz w:val="22"/>
          <w:szCs w:val="22"/>
        </w:rPr>
        <w:t>Ensure the mains cable does not hang over the work surface edge.</w:t>
      </w:r>
    </w:p>
    <w:p w:rsidR="00AB79EB" w:rsidRPr="00797916" w:rsidRDefault="00AB79EB" w:rsidP="00AB79EB">
      <w:pPr>
        <w:pStyle w:val="ListParagraph"/>
        <w:rPr>
          <w:rFonts w:ascii="Arial" w:hAnsi="Arial" w:cs="Arial"/>
          <w:sz w:val="22"/>
          <w:szCs w:val="22"/>
        </w:rPr>
      </w:pPr>
    </w:p>
    <w:p w:rsidR="00AB79EB" w:rsidRDefault="00AB79EB" w:rsidP="00AB79EB">
      <w:pPr>
        <w:rPr>
          <w:rFonts w:ascii="Arial" w:hAnsi="Arial" w:cs="Arial"/>
          <w:b/>
          <w:sz w:val="22"/>
          <w:szCs w:val="22"/>
        </w:rPr>
      </w:pPr>
      <w:r>
        <w:rPr>
          <w:rFonts w:ascii="Arial" w:hAnsi="Arial" w:cs="Arial"/>
          <w:b/>
          <w:sz w:val="22"/>
          <w:szCs w:val="22"/>
        </w:rPr>
        <w:t>FILLING AND BOILING THE KETTLE</w:t>
      </w:r>
    </w:p>
    <w:p w:rsidR="00AB79EB" w:rsidRDefault="00AB79EB" w:rsidP="009C61D9">
      <w:pPr>
        <w:pStyle w:val="ListParagraph"/>
        <w:ind w:left="1080"/>
        <w:rPr>
          <w:rFonts w:ascii="Arial" w:hAnsi="Arial" w:cs="Arial"/>
          <w:sz w:val="22"/>
          <w:szCs w:val="22"/>
        </w:rPr>
      </w:pPr>
    </w:p>
    <w:p w:rsidR="00AB79EB" w:rsidRDefault="00AB79EB" w:rsidP="00AB79EB">
      <w:pPr>
        <w:pStyle w:val="ListParagraph"/>
        <w:numPr>
          <w:ilvl w:val="0"/>
          <w:numId w:val="37"/>
        </w:numPr>
        <w:rPr>
          <w:rFonts w:ascii="Arial" w:hAnsi="Arial" w:cs="Arial"/>
          <w:sz w:val="22"/>
          <w:szCs w:val="22"/>
        </w:rPr>
      </w:pPr>
      <w:r>
        <w:rPr>
          <w:rFonts w:ascii="Arial" w:hAnsi="Arial" w:cs="Arial"/>
          <w:sz w:val="22"/>
          <w:szCs w:val="22"/>
        </w:rPr>
        <w:t>Fill the kettle with the amount of water required.</w:t>
      </w:r>
    </w:p>
    <w:p w:rsidR="00AB79EB" w:rsidRPr="00AB79EB" w:rsidRDefault="00AB79EB" w:rsidP="00AB79EB">
      <w:pPr>
        <w:pStyle w:val="ListParagraph"/>
        <w:numPr>
          <w:ilvl w:val="0"/>
          <w:numId w:val="37"/>
        </w:numPr>
        <w:rPr>
          <w:rFonts w:ascii="Arial" w:hAnsi="Arial" w:cs="Arial"/>
          <w:sz w:val="22"/>
          <w:szCs w:val="22"/>
        </w:rPr>
      </w:pPr>
      <w:r w:rsidRPr="00AB79EB">
        <w:rPr>
          <w:rFonts w:ascii="Arial" w:hAnsi="Arial" w:cs="Arial"/>
          <w:sz w:val="22"/>
          <w:szCs w:val="22"/>
        </w:rPr>
        <w:t>Always remove the kettle from the power base before filling. Do not fill the kettle above the MAX mark or below the MIN mark on the water gauge.</w:t>
      </w:r>
    </w:p>
    <w:p w:rsidR="00AB79EB" w:rsidRDefault="00AB79EB" w:rsidP="00AB79EB">
      <w:pPr>
        <w:pStyle w:val="ListParagraph"/>
        <w:numPr>
          <w:ilvl w:val="0"/>
          <w:numId w:val="37"/>
        </w:numPr>
        <w:rPr>
          <w:rFonts w:ascii="Arial" w:hAnsi="Arial" w:cs="Arial"/>
          <w:sz w:val="22"/>
          <w:szCs w:val="22"/>
        </w:rPr>
      </w:pPr>
      <w:r>
        <w:rPr>
          <w:rFonts w:ascii="Arial" w:hAnsi="Arial" w:cs="Arial"/>
          <w:sz w:val="22"/>
          <w:szCs w:val="22"/>
        </w:rPr>
        <w:t>You can see the water level on the water level indicator.</w:t>
      </w:r>
    </w:p>
    <w:p w:rsidR="00AB79EB" w:rsidRDefault="00AB79EB" w:rsidP="00AB79EB">
      <w:pPr>
        <w:pStyle w:val="ListParagraph"/>
        <w:numPr>
          <w:ilvl w:val="0"/>
          <w:numId w:val="37"/>
        </w:numPr>
        <w:rPr>
          <w:rFonts w:ascii="Arial" w:hAnsi="Arial" w:cs="Arial"/>
          <w:sz w:val="22"/>
          <w:szCs w:val="22"/>
        </w:rPr>
      </w:pPr>
      <w:r>
        <w:rPr>
          <w:rFonts w:ascii="Arial" w:hAnsi="Arial" w:cs="Arial"/>
          <w:sz w:val="22"/>
          <w:szCs w:val="22"/>
        </w:rPr>
        <w:t>Press the lid down firmly to close it. Make sure that the lid engages audibly and perceptibly, otherwise the water kettle may not switch off.</w:t>
      </w:r>
    </w:p>
    <w:p w:rsidR="00AB79EB" w:rsidRDefault="00AB79EB" w:rsidP="00AB79EB">
      <w:pPr>
        <w:pStyle w:val="ListParagraph"/>
        <w:numPr>
          <w:ilvl w:val="0"/>
          <w:numId w:val="37"/>
        </w:numPr>
        <w:rPr>
          <w:rFonts w:ascii="Arial" w:hAnsi="Arial" w:cs="Arial"/>
          <w:sz w:val="22"/>
          <w:szCs w:val="22"/>
        </w:rPr>
      </w:pPr>
      <w:r>
        <w:rPr>
          <w:rFonts w:ascii="Arial" w:hAnsi="Arial" w:cs="Arial"/>
          <w:sz w:val="22"/>
          <w:szCs w:val="22"/>
        </w:rPr>
        <w:t>Fully unwind the power cord and run it through the cable guide channel.</w:t>
      </w:r>
    </w:p>
    <w:p w:rsidR="00AB79EB" w:rsidRDefault="00AB79EB" w:rsidP="00AB79EB">
      <w:pPr>
        <w:pStyle w:val="ListParagraph"/>
        <w:numPr>
          <w:ilvl w:val="0"/>
          <w:numId w:val="37"/>
        </w:numPr>
        <w:rPr>
          <w:rFonts w:ascii="Arial" w:hAnsi="Arial" w:cs="Arial"/>
          <w:sz w:val="22"/>
          <w:szCs w:val="22"/>
        </w:rPr>
      </w:pPr>
      <w:r>
        <w:rPr>
          <w:rFonts w:ascii="Arial" w:hAnsi="Arial" w:cs="Arial"/>
          <w:sz w:val="22"/>
          <w:szCs w:val="22"/>
        </w:rPr>
        <w:t>Plug the mains cable into an earthed socket that is within easy reach.</w:t>
      </w:r>
    </w:p>
    <w:p w:rsidR="00AB79EB" w:rsidRDefault="00AB79EB" w:rsidP="00AB79EB">
      <w:pPr>
        <w:pStyle w:val="ListParagraph"/>
        <w:numPr>
          <w:ilvl w:val="0"/>
          <w:numId w:val="37"/>
        </w:numPr>
        <w:rPr>
          <w:rFonts w:ascii="Arial" w:hAnsi="Arial" w:cs="Arial"/>
          <w:sz w:val="22"/>
          <w:szCs w:val="22"/>
        </w:rPr>
      </w:pPr>
      <w:r>
        <w:rPr>
          <w:rFonts w:ascii="Arial" w:hAnsi="Arial" w:cs="Arial"/>
          <w:sz w:val="22"/>
          <w:szCs w:val="22"/>
        </w:rPr>
        <w:t>Place the kettle on the base and the red light is on.</w:t>
      </w:r>
    </w:p>
    <w:p w:rsidR="00AB79EB" w:rsidRDefault="00AB79EB" w:rsidP="00AB79EB">
      <w:pPr>
        <w:pStyle w:val="ListParagraph"/>
        <w:numPr>
          <w:ilvl w:val="0"/>
          <w:numId w:val="37"/>
        </w:numPr>
        <w:rPr>
          <w:rFonts w:ascii="Arial" w:hAnsi="Arial" w:cs="Arial"/>
          <w:sz w:val="22"/>
          <w:szCs w:val="22"/>
        </w:rPr>
      </w:pPr>
      <w:r>
        <w:rPr>
          <w:rFonts w:ascii="Arial" w:hAnsi="Arial" w:cs="Arial"/>
          <w:sz w:val="22"/>
          <w:szCs w:val="22"/>
        </w:rPr>
        <w:t xml:space="preserve">Set the </w:t>
      </w:r>
      <w:proofErr w:type="gramStart"/>
      <w:r>
        <w:rPr>
          <w:rFonts w:ascii="Arial" w:hAnsi="Arial" w:cs="Arial"/>
          <w:sz w:val="22"/>
          <w:szCs w:val="22"/>
        </w:rPr>
        <w:t>On</w:t>
      </w:r>
      <w:proofErr w:type="gramEnd"/>
      <w:r>
        <w:rPr>
          <w:rFonts w:ascii="Arial" w:hAnsi="Arial" w:cs="Arial"/>
          <w:sz w:val="22"/>
          <w:szCs w:val="22"/>
        </w:rPr>
        <w:t xml:space="preserve">/ Off switch to I. </w:t>
      </w:r>
    </w:p>
    <w:p w:rsidR="00AB79EB" w:rsidRDefault="00AB79EB" w:rsidP="00AB79EB">
      <w:pPr>
        <w:pStyle w:val="ListParagraph"/>
        <w:numPr>
          <w:ilvl w:val="0"/>
          <w:numId w:val="37"/>
        </w:numPr>
        <w:rPr>
          <w:rFonts w:ascii="Arial" w:hAnsi="Arial" w:cs="Arial"/>
          <w:sz w:val="22"/>
          <w:szCs w:val="22"/>
        </w:rPr>
      </w:pPr>
      <w:r>
        <w:rPr>
          <w:rFonts w:ascii="Arial" w:hAnsi="Arial" w:cs="Arial"/>
          <w:sz w:val="22"/>
          <w:szCs w:val="22"/>
        </w:rPr>
        <w:t>The blue lamp lights up to indicate that the kettle is on. When the water has boiled, the kettle will switch off automatically and the blue lamp will shut off.</w:t>
      </w:r>
    </w:p>
    <w:p w:rsidR="00AB79EB" w:rsidRDefault="00AB79EB" w:rsidP="00AB79EB">
      <w:pPr>
        <w:pStyle w:val="ListParagraph"/>
        <w:numPr>
          <w:ilvl w:val="0"/>
          <w:numId w:val="37"/>
        </w:numPr>
        <w:rPr>
          <w:rFonts w:ascii="Arial" w:hAnsi="Arial" w:cs="Arial"/>
          <w:sz w:val="22"/>
          <w:szCs w:val="22"/>
        </w:rPr>
      </w:pPr>
      <w:r>
        <w:rPr>
          <w:rFonts w:ascii="Arial" w:hAnsi="Arial" w:cs="Arial"/>
          <w:sz w:val="22"/>
          <w:szCs w:val="22"/>
        </w:rPr>
        <w:t>If you wish to stop heating the water before it boils, set the On/Off switch to 0.</w:t>
      </w:r>
    </w:p>
    <w:p w:rsidR="00AB79EB" w:rsidRDefault="00AB79EB" w:rsidP="00AB79EB">
      <w:pPr>
        <w:pStyle w:val="ListParagraph"/>
        <w:ind w:left="1080"/>
        <w:rPr>
          <w:rFonts w:ascii="Arial" w:hAnsi="Arial" w:cs="Arial"/>
          <w:sz w:val="22"/>
          <w:szCs w:val="22"/>
        </w:rPr>
      </w:pPr>
      <w:r>
        <w:rPr>
          <w:rFonts w:ascii="Arial" w:hAnsi="Arial" w:cs="Arial"/>
          <w:b/>
          <w:sz w:val="22"/>
          <w:szCs w:val="22"/>
        </w:rPr>
        <w:t>Caution:</w:t>
      </w:r>
      <w:r>
        <w:rPr>
          <w:rFonts w:ascii="Arial" w:hAnsi="Arial" w:cs="Arial"/>
          <w:sz w:val="22"/>
          <w:szCs w:val="22"/>
        </w:rPr>
        <w:t xml:space="preserve"> Ensure that the kettle is switched off before taking it off the power base.</w:t>
      </w:r>
    </w:p>
    <w:p w:rsidR="00AB79EB" w:rsidRDefault="00AB79EB" w:rsidP="00AB79EB">
      <w:pPr>
        <w:pStyle w:val="ListParagraph"/>
        <w:numPr>
          <w:ilvl w:val="0"/>
          <w:numId w:val="37"/>
        </w:numPr>
        <w:rPr>
          <w:rFonts w:ascii="Arial" w:hAnsi="Arial" w:cs="Arial"/>
          <w:sz w:val="22"/>
          <w:szCs w:val="22"/>
        </w:rPr>
      </w:pPr>
      <w:r>
        <w:rPr>
          <w:rFonts w:ascii="Arial" w:hAnsi="Arial" w:cs="Arial"/>
          <w:sz w:val="22"/>
          <w:szCs w:val="22"/>
        </w:rPr>
        <w:t>After the water has come to a boil, wait a moment until the water has stopped simmering.</w:t>
      </w:r>
    </w:p>
    <w:p w:rsidR="00AB79EB" w:rsidRDefault="00AB79EB" w:rsidP="00AB79EB">
      <w:pPr>
        <w:pStyle w:val="ListParagraph"/>
        <w:numPr>
          <w:ilvl w:val="0"/>
          <w:numId w:val="37"/>
        </w:numPr>
        <w:rPr>
          <w:rFonts w:ascii="Arial" w:hAnsi="Arial" w:cs="Arial"/>
          <w:sz w:val="22"/>
          <w:szCs w:val="22"/>
        </w:rPr>
      </w:pPr>
      <w:r>
        <w:rPr>
          <w:rFonts w:ascii="Arial" w:hAnsi="Arial" w:cs="Arial"/>
          <w:sz w:val="22"/>
          <w:szCs w:val="22"/>
        </w:rPr>
        <w:t>Remove the kettle from the water base.</w:t>
      </w:r>
    </w:p>
    <w:p w:rsidR="00AB79EB" w:rsidRDefault="00AB79EB" w:rsidP="00AB79EB">
      <w:pPr>
        <w:pStyle w:val="ListParagraph"/>
        <w:numPr>
          <w:ilvl w:val="0"/>
          <w:numId w:val="37"/>
        </w:numPr>
        <w:rPr>
          <w:rFonts w:ascii="Arial" w:hAnsi="Arial" w:cs="Arial"/>
          <w:sz w:val="22"/>
          <w:szCs w:val="22"/>
        </w:rPr>
      </w:pPr>
      <w:r>
        <w:rPr>
          <w:rFonts w:ascii="Arial" w:hAnsi="Arial" w:cs="Arial"/>
          <w:sz w:val="22"/>
          <w:szCs w:val="22"/>
        </w:rPr>
        <w:t>Pour the water out slowly to avoid splashing. Do not open the lid while pouring out the water.</w:t>
      </w:r>
    </w:p>
    <w:p w:rsidR="00AB79EB" w:rsidRDefault="00AB79EB" w:rsidP="00797916">
      <w:pPr>
        <w:rPr>
          <w:rFonts w:ascii="Arial" w:hAnsi="Arial" w:cs="Arial"/>
          <w:b/>
          <w:sz w:val="22"/>
          <w:szCs w:val="22"/>
          <w:lang w:eastAsia="zh-CN"/>
        </w:rPr>
      </w:pPr>
    </w:p>
    <w:p w:rsidR="00797916" w:rsidRPr="00797916" w:rsidRDefault="00797916" w:rsidP="00797916">
      <w:pPr>
        <w:rPr>
          <w:rFonts w:ascii="Arial" w:hAnsi="Arial" w:cs="Arial"/>
          <w:sz w:val="22"/>
          <w:szCs w:val="22"/>
          <w:lang w:eastAsia="zh-CN"/>
        </w:rPr>
      </w:pPr>
    </w:p>
    <w:p w:rsidR="00797916" w:rsidRPr="00797916" w:rsidRDefault="00797916" w:rsidP="00AB79EB">
      <w:pPr>
        <w:rPr>
          <w:rFonts w:ascii="Arial" w:hAnsi="Arial" w:cs="Arial"/>
          <w:b/>
          <w:sz w:val="22"/>
          <w:szCs w:val="22"/>
          <w:lang w:eastAsia="zh-CN"/>
        </w:rPr>
      </w:pPr>
      <w:r w:rsidRPr="00797916">
        <w:rPr>
          <w:rFonts w:ascii="Arial" w:hAnsi="Arial" w:cs="Arial"/>
          <w:b/>
          <w:sz w:val="22"/>
          <w:szCs w:val="22"/>
          <w:lang w:eastAsia="zh-CN"/>
        </w:rPr>
        <w:t>Please beware of escaping steam from the lid of the kettle when in use.</w:t>
      </w:r>
    </w:p>
    <w:p w:rsidR="00797916" w:rsidRPr="00797916" w:rsidRDefault="00797916" w:rsidP="00797916">
      <w:pPr>
        <w:rPr>
          <w:rFonts w:ascii="Arial" w:hAnsi="Arial" w:cs="Arial"/>
          <w:b/>
          <w:sz w:val="22"/>
          <w:szCs w:val="22"/>
          <w:lang w:eastAsia="zh-CN"/>
        </w:rPr>
      </w:pPr>
      <w:r w:rsidRPr="00797916">
        <w:rPr>
          <w:rFonts w:ascii="Arial" w:hAnsi="Arial" w:cs="Arial"/>
          <w:b/>
          <w:sz w:val="22"/>
          <w:szCs w:val="22"/>
          <w:lang w:eastAsia="zh-CN"/>
        </w:rPr>
        <w:t>BOIL DRY HEATING PROTECTION</w:t>
      </w:r>
    </w:p>
    <w:p w:rsidR="00797916" w:rsidRPr="00797916" w:rsidRDefault="00797916" w:rsidP="00797916">
      <w:pPr>
        <w:pStyle w:val="ListParagraph"/>
        <w:numPr>
          <w:ilvl w:val="0"/>
          <w:numId w:val="35"/>
        </w:numPr>
        <w:tabs>
          <w:tab w:val="num" w:pos="720"/>
        </w:tabs>
        <w:rPr>
          <w:rFonts w:ascii="Arial" w:hAnsi="Arial" w:cs="Arial"/>
          <w:sz w:val="22"/>
          <w:szCs w:val="22"/>
        </w:rPr>
      </w:pPr>
      <w:r w:rsidRPr="00797916">
        <w:rPr>
          <w:rFonts w:ascii="Arial" w:hAnsi="Arial" w:cs="Arial"/>
          <w:sz w:val="22"/>
          <w:szCs w:val="22"/>
        </w:rPr>
        <w:lastRenderedPageBreak/>
        <w:t>If you have forgotten to add water or the water inside is below the minimum accepted level, the metal sheet for dry heating protection of the temperature controller will disconnect automatically when the kettle is switched on in order to protect the kettle from being damaged by dry heating.</w:t>
      </w:r>
    </w:p>
    <w:p w:rsidR="00797916" w:rsidRDefault="00797916" w:rsidP="00797916">
      <w:pPr>
        <w:pStyle w:val="ListParagraph"/>
        <w:numPr>
          <w:ilvl w:val="0"/>
          <w:numId w:val="35"/>
        </w:numPr>
        <w:tabs>
          <w:tab w:val="num" w:pos="720"/>
        </w:tabs>
        <w:rPr>
          <w:rFonts w:ascii="Arial" w:hAnsi="Arial" w:cs="Arial"/>
          <w:sz w:val="22"/>
          <w:szCs w:val="22"/>
        </w:rPr>
      </w:pPr>
      <w:r w:rsidRPr="00797916">
        <w:rPr>
          <w:rFonts w:ascii="Arial" w:hAnsi="Arial" w:cs="Arial"/>
          <w:sz w:val="22"/>
          <w:szCs w:val="22"/>
        </w:rPr>
        <w:t>If the above situation happens, please turn off the power supply, unplug the kettle and wait 10 minutes for it to cool down. Once this is done, the temperature controller connects and the kettle will operate normally again.</w:t>
      </w:r>
    </w:p>
    <w:p w:rsidR="009C61D9" w:rsidRPr="00797916" w:rsidRDefault="009C61D9" w:rsidP="009C61D9">
      <w:pPr>
        <w:pStyle w:val="ListParagraph"/>
        <w:rPr>
          <w:rFonts w:ascii="Arial" w:hAnsi="Arial" w:cs="Arial"/>
          <w:sz w:val="22"/>
          <w:szCs w:val="22"/>
        </w:rPr>
      </w:pPr>
    </w:p>
    <w:p w:rsidR="00797916" w:rsidRPr="00797916" w:rsidRDefault="00797916" w:rsidP="00797916">
      <w:pPr>
        <w:rPr>
          <w:rFonts w:ascii="Arial" w:hAnsi="Arial" w:cs="Arial"/>
          <w:sz w:val="22"/>
          <w:szCs w:val="22"/>
          <w:lang w:eastAsia="zh-CN"/>
        </w:rPr>
      </w:pPr>
      <w:r w:rsidRPr="00797916">
        <w:rPr>
          <w:rFonts w:ascii="Arial" w:hAnsi="Arial" w:cs="Arial"/>
          <w:b/>
          <w:sz w:val="22"/>
          <w:szCs w:val="22"/>
          <w:lang w:eastAsia="zh-CN"/>
        </w:rPr>
        <w:t>Note:</w:t>
      </w:r>
      <w:r w:rsidRPr="00797916">
        <w:rPr>
          <w:rFonts w:ascii="Arial" w:hAnsi="Arial" w:cs="Arial"/>
          <w:sz w:val="22"/>
          <w:szCs w:val="22"/>
          <w:lang w:eastAsia="zh-CN"/>
        </w:rPr>
        <w:t xml:space="preserve"> Do not add cold water in the kettle in an attempt to cool it down quicker – this will decrease the life span of the kettle’s heating plate.</w:t>
      </w:r>
    </w:p>
    <w:p w:rsidR="00797916" w:rsidRPr="00797916" w:rsidRDefault="00797916" w:rsidP="00797916">
      <w:pPr>
        <w:rPr>
          <w:rFonts w:ascii="Arial" w:hAnsi="Arial" w:cs="Arial"/>
          <w:b/>
          <w:sz w:val="22"/>
          <w:szCs w:val="22"/>
          <w:lang w:eastAsia="zh-CN"/>
        </w:rPr>
      </w:pPr>
    </w:p>
    <w:p w:rsidR="00797916" w:rsidRPr="00797916" w:rsidRDefault="00797916" w:rsidP="00797916">
      <w:pPr>
        <w:rPr>
          <w:rFonts w:ascii="Arial" w:hAnsi="Arial" w:cs="Arial"/>
          <w:b/>
          <w:sz w:val="22"/>
          <w:szCs w:val="22"/>
          <w:lang w:eastAsia="zh-CN"/>
        </w:rPr>
      </w:pPr>
      <w:r w:rsidRPr="00797916">
        <w:rPr>
          <w:rFonts w:ascii="Arial" w:hAnsi="Arial" w:cs="Arial"/>
          <w:b/>
          <w:sz w:val="22"/>
          <w:szCs w:val="22"/>
          <w:lang w:eastAsia="zh-CN"/>
        </w:rPr>
        <w:t xml:space="preserve">SWITCHING OFF </w:t>
      </w:r>
    </w:p>
    <w:p w:rsidR="00797916" w:rsidRPr="00797916" w:rsidRDefault="00797916" w:rsidP="00797916">
      <w:pPr>
        <w:pStyle w:val="ListParagraph"/>
        <w:numPr>
          <w:ilvl w:val="0"/>
          <w:numId w:val="35"/>
        </w:numPr>
        <w:tabs>
          <w:tab w:val="num" w:pos="720"/>
        </w:tabs>
        <w:rPr>
          <w:rFonts w:ascii="Arial" w:hAnsi="Arial" w:cs="Arial"/>
          <w:sz w:val="22"/>
          <w:szCs w:val="22"/>
        </w:rPr>
      </w:pPr>
      <w:r w:rsidRPr="00797916">
        <w:rPr>
          <w:rFonts w:ascii="Arial" w:hAnsi="Arial" w:cs="Arial"/>
          <w:sz w:val="22"/>
          <w:szCs w:val="22"/>
        </w:rPr>
        <w:t>When the water has boiled, the kettle will switch off automatically. You can stop the boiling process at any time by lifting the on/off switch to the “0” (off) position.</w:t>
      </w:r>
    </w:p>
    <w:p w:rsidR="00797916" w:rsidRPr="00797916" w:rsidRDefault="00797916" w:rsidP="00797916">
      <w:pPr>
        <w:rPr>
          <w:rFonts w:ascii="Arial" w:hAnsi="Arial" w:cs="Arial"/>
          <w:sz w:val="22"/>
          <w:szCs w:val="22"/>
          <w:lang w:eastAsia="zh-CN"/>
        </w:rPr>
      </w:pPr>
    </w:p>
    <w:p w:rsidR="00797916" w:rsidRPr="00797916" w:rsidRDefault="00797916" w:rsidP="00797916">
      <w:pPr>
        <w:rPr>
          <w:rFonts w:ascii="Arial" w:hAnsi="Arial" w:cs="Arial"/>
          <w:b/>
          <w:sz w:val="22"/>
          <w:szCs w:val="22"/>
          <w:lang w:eastAsia="zh-CN"/>
        </w:rPr>
      </w:pPr>
      <w:r w:rsidRPr="00797916">
        <w:rPr>
          <w:rFonts w:ascii="Arial" w:hAnsi="Arial" w:cs="Arial"/>
          <w:b/>
          <w:sz w:val="22"/>
          <w:szCs w:val="22"/>
          <w:lang w:eastAsia="zh-CN"/>
        </w:rPr>
        <w:t>GENERAL</w:t>
      </w:r>
    </w:p>
    <w:p w:rsidR="00797916" w:rsidRPr="00797916" w:rsidRDefault="00797916" w:rsidP="00797916">
      <w:pPr>
        <w:pStyle w:val="ListParagraph"/>
        <w:numPr>
          <w:ilvl w:val="0"/>
          <w:numId w:val="35"/>
        </w:numPr>
        <w:tabs>
          <w:tab w:val="num" w:pos="720"/>
        </w:tabs>
        <w:rPr>
          <w:rFonts w:ascii="Arial" w:hAnsi="Arial" w:cs="Arial"/>
          <w:sz w:val="22"/>
          <w:szCs w:val="22"/>
        </w:rPr>
      </w:pPr>
      <w:r w:rsidRPr="00797916">
        <w:rPr>
          <w:rFonts w:ascii="Arial" w:hAnsi="Arial" w:cs="Arial"/>
          <w:sz w:val="22"/>
          <w:szCs w:val="22"/>
        </w:rPr>
        <w:t>Always remove the kettle from the base before pouring.</w:t>
      </w:r>
    </w:p>
    <w:p w:rsidR="00797916" w:rsidRPr="00797916" w:rsidRDefault="00797916" w:rsidP="00797916">
      <w:pPr>
        <w:pStyle w:val="ListParagraph"/>
        <w:numPr>
          <w:ilvl w:val="0"/>
          <w:numId w:val="35"/>
        </w:numPr>
        <w:tabs>
          <w:tab w:val="num" w:pos="720"/>
        </w:tabs>
        <w:rPr>
          <w:rFonts w:ascii="Arial" w:hAnsi="Arial" w:cs="Arial"/>
          <w:sz w:val="22"/>
          <w:szCs w:val="22"/>
        </w:rPr>
      </w:pPr>
      <w:r w:rsidRPr="00797916">
        <w:rPr>
          <w:rFonts w:ascii="Arial" w:hAnsi="Arial" w:cs="Arial"/>
          <w:sz w:val="22"/>
          <w:szCs w:val="22"/>
        </w:rPr>
        <w:t>To avoid the risk of splashing, pour slowly and do not over-tilt the kettle.</w:t>
      </w:r>
    </w:p>
    <w:p w:rsidR="00797916" w:rsidRPr="00797916" w:rsidRDefault="00797916" w:rsidP="00797916">
      <w:pPr>
        <w:pStyle w:val="ListParagraph"/>
        <w:numPr>
          <w:ilvl w:val="0"/>
          <w:numId w:val="35"/>
        </w:numPr>
        <w:tabs>
          <w:tab w:val="num" w:pos="720"/>
        </w:tabs>
        <w:rPr>
          <w:rFonts w:ascii="Arial" w:hAnsi="Arial" w:cs="Arial"/>
          <w:sz w:val="22"/>
          <w:szCs w:val="22"/>
        </w:rPr>
      </w:pPr>
      <w:r w:rsidRPr="00797916">
        <w:rPr>
          <w:rFonts w:ascii="Arial" w:hAnsi="Arial" w:cs="Arial"/>
          <w:sz w:val="22"/>
          <w:szCs w:val="22"/>
        </w:rPr>
        <w:t xml:space="preserve">Do not tilt the kettle backwards - water might get on to the control area. If this happens, let the kettle dry thoroughly before use – place it somewhere warm for 12 hours. </w:t>
      </w:r>
    </w:p>
    <w:p w:rsidR="00797916" w:rsidRPr="00797916" w:rsidRDefault="00797916" w:rsidP="00797916">
      <w:pPr>
        <w:pStyle w:val="ListParagraph"/>
        <w:numPr>
          <w:ilvl w:val="0"/>
          <w:numId w:val="35"/>
        </w:numPr>
        <w:tabs>
          <w:tab w:val="num" w:pos="720"/>
        </w:tabs>
        <w:rPr>
          <w:rFonts w:ascii="Arial" w:hAnsi="Arial" w:cs="Arial"/>
          <w:sz w:val="22"/>
          <w:szCs w:val="22"/>
        </w:rPr>
      </w:pPr>
      <w:r w:rsidRPr="00797916">
        <w:rPr>
          <w:rFonts w:ascii="Arial" w:hAnsi="Arial" w:cs="Arial"/>
          <w:sz w:val="22"/>
          <w:szCs w:val="22"/>
        </w:rPr>
        <w:t>When you lift the kettle, you may see moisture on the base. Do not worry – it’s the steam used to switch the kettle off automatically, which then condenses and escapes via vents under the kettle.</w:t>
      </w:r>
    </w:p>
    <w:p w:rsidR="00797916" w:rsidRPr="00797916" w:rsidRDefault="00797916" w:rsidP="00797916">
      <w:pPr>
        <w:pStyle w:val="ListParagraph"/>
        <w:numPr>
          <w:ilvl w:val="0"/>
          <w:numId w:val="35"/>
        </w:numPr>
        <w:tabs>
          <w:tab w:val="num" w:pos="720"/>
        </w:tabs>
        <w:rPr>
          <w:rFonts w:ascii="Arial" w:hAnsi="Arial" w:cs="Arial"/>
          <w:sz w:val="22"/>
          <w:szCs w:val="22"/>
        </w:rPr>
      </w:pPr>
      <w:r w:rsidRPr="00797916">
        <w:rPr>
          <w:rFonts w:ascii="Arial" w:hAnsi="Arial" w:cs="Arial"/>
          <w:sz w:val="22"/>
          <w:szCs w:val="22"/>
        </w:rPr>
        <w:t xml:space="preserve">You may see some discolouration on the floor of the kettle. Again, do not worry – it is due to the bonding of the element to the kettle floor. </w:t>
      </w:r>
    </w:p>
    <w:p w:rsidR="00797916" w:rsidRPr="00797916" w:rsidRDefault="00797916" w:rsidP="00797916">
      <w:pPr>
        <w:rPr>
          <w:rFonts w:ascii="Arial" w:hAnsi="Arial" w:cs="Arial"/>
          <w:sz w:val="22"/>
          <w:szCs w:val="22"/>
          <w:lang w:eastAsia="zh-CN"/>
        </w:rPr>
      </w:pPr>
    </w:p>
    <w:p w:rsidR="00797916" w:rsidRPr="00797916" w:rsidRDefault="00797916" w:rsidP="00797916">
      <w:pPr>
        <w:rPr>
          <w:rFonts w:ascii="Arial" w:hAnsi="Arial" w:cs="Arial"/>
          <w:b/>
          <w:sz w:val="22"/>
          <w:szCs w:val="22"/>
        </w:rPr>
      </w:pPr>
      <w:r w:rsidRPr="00797916">
        <w:rPr>
          <w:rFonts w:ascii="Arial" w:hAnsi="Arial" w:cs="Arial"/>
          <w:b/>
          <w:sz w:val="22"/>
          <w:szCs w:val="22"/>
        </w:rPr>
        <w:t>CLEANING AND MAINTENANCE</w:t>
      </w:r>
    </w:p>
    <w:p w:rsidR="00797916" w:rsidRPr="00797916" w:rsidRDefault="00797916" w:rsidP="00797916">
      <w:pPr>
        <w:pStyle w:val="ListParagraph"/>
        <w:numPr>
          <w:ilvl w:val="0"/>
          <w:numId w:val="35"/>
        </w:numPr>
        <w:tabs>
          <w:tab w:val="num" w:pos="720"/>
        </w:tabs>
        <w:rPr>
          <w:rFonts w:ascii="Arial" w:hAnsi="Arial" w:cs="Arial"/>
          <w:sz w:val="22"/>
          <w:szCs w:val="22"/>
        </w:rPr>
      </w:pPr>
      <w:r w:rsidRPr="00797916">
        <w:rPr>
          <w:rFonts w:ascii="Arial" w:hAnsi="Arial" w:cs="Arial"/>
          <w:sz w:val="22"/>
          <w:szCs w:val="22"/>
        </w:rPr>
        <w:t xml:space="preserve">This appliance is for household use only and is not user-serviceable. </w:t>
      </w:r>
    </w:p>
    <w:p w:rsidR="00797916" w:rsidRPr="00797916" w:rsidRDefault="00797916" w:rsidP="00797916">
      <w:pPr>
        <w:pStyle w:val="ListParagraph"/>
        <w:numPr>
          <w:ilvl w:val="0"/>
          <w:numId w:val="35"/>
        </w:numPr>
        <w:tabs>
          <w:tab w:val="num" w:pos="720"/>
        </w:tabs>
        <w:rPr>
          <w:rFonts w:ascii="Arial" w:hAnsi="Arial" w:cs="Arial"/>
          <w:sz w:val="22"/>
          <w:szCs w:val="22"/>
        </w:rPr>
      </w:pPr>
      <w:r w:rsidRPr="00797916">
        <w:rPr>
          <w:rFonts w:ascii="Arial" w:hAnsi="Arial" w:cs="Arial"/>
          <w:sz w:val="22"/>
          <w:szCs w:val="22"/>
        </w:rPr>
        <w:t>Do not open or change any parts by yourself. Please refer to a qualified electrical service department or return to the supplier if servicing is necessary.</w:t>
      </w:r>
    </w:p>
    <w:p w:rsidR="00797916" w:rsidRPr="00797916" w:rsidRDefault="00797916" w:rsidP="00797916">
      <w:pPr>
        <w:pStyle w:val="ListParagraph"/>
        <w:numPr>
          <w:ilvl w:val="0"/>
          <w:numId w:val="35"/>
        </w:numPr>
        <w:tabs>
          <w:tab w:val="num" w:pos="720"/>
        </w:tabs>
        <w:rPr>
          <w:rFonts w:ascii="Arial" w:hAnsi="Arial" w:cs="Arial"/>
          <w:sz w:val="22"/>
          <w:szCs w:val="22"/>
        </w:rPr>
      </w:pPr>
      <w:r w:rsidRPr="00797916">
        <w:rPr>
          <w:rFonts w:ascii="Arial" w:hAnsi="Arial" w:cs="Arial"/>
          <w:sz w:val="22"/>
          <w:szCs w:val="22"/>
        </w:rPr>
        <w:t xml:space="preserve">Always remember to unplug the unit from the electrical outlet when not in use and before cleaning. </w:t>
      </w:r>
    </w:p>
    <w:p w:rsidR="00797916" w:rsidRPr="00797916" w:rsidRDefault="00797916" w:rsidP="00797916">
      <w:pPr>
        <w:pStyle w:val="ListParagraph"/>
        <w:numPr>
          <w:ilvl w:val="0"/>
          <w:numId w:val="35"/>
        </w:numPr>
        <w:tabs>
          <w:tab w:val="num" w:pos="720"/>
        </w:tabs>
        <w:rPr>
          <w:rFonts w:ascii="Arial" w:hAnsi="Arial" w:cs="Arial"/>
          <w:sz w:val="22"/>
          <w:szCs w:val="22"/>
        </w:rPr>
      </w:pPr>
      <w:r w:rsidRPr="00797916">
        <w:rPr>
          <w:rFonts w:ascii="Arial" w:hAnsi="Arial" w:cs="Arial"/>
          <w:sz w:val="22"/>
          <w:szCs w:val="22"/>
        </w:rPr>
        <w:t>Do not immerse the appliance in water or any other liquid, or hold it under a running tap to clean.</w:t>
      </w:r>
    </w:p>
    <w:p w:rsidR="00797916" w:rsidRPr="00797916" w:rsidRDefault="00797916" w:rsidP="00797916">
      <w:pPr>
        <w:pStyle w:val="ListParagraph"/>
        <w:numPr>
          <w:ilvl w:val="0"/>
          <w:numId w:val="35"/>
        </w:numPr>
        <w:tabs>
          <w:tab w:val="num" w:pos="720"/>
        </w:tabs>
        <w:rPr>
          <w:rFonts w:ascii="Arial" w:hAnsi="Arial" w:cs="Arial"/>
          <w:sz w:val="22"/>
          <w:szCs w:val="22"/>
        </w:rPr>
      </w:pPr>
      <w:r w:rsidRPr="00797916">
        <w:rPr>
          <w:rFonts w:ascii="Arial" w:hAnsi="Arial" w:cs="Arial"/>
          <w:sz w:val="22"/>
          <w:szCs w:val="22"/>
        </w:rPr>
        <w:lastRenderedPageBreak/>
        <w:t>To remove stubborn spots/marks, wipe the surfaces with a cloth slightly dampened in soapy water or mild non-abrasive cleaner. Rinse and dry with a clean, dry, soft cloth.</w:t>
      </w:r>
    </w:p>
    <w:p w:rsidR="00797916" w:rsidRPr="00797916" w:rsidRDefault="00797916" w:rsidP="00797916">
      <w:pPr>
        <w:pStyle w:val="ListParagraph"/>
        <w:numPr>
          <w:ilvl w:val="0"/>
          <w:numId w:val="35"/>
        </w:numPr>
        <w:tabs>
          <w:tab w:val="num" w:pos="720"/>
        </w:tabs>
        <w:rPr>
          <w:rFonts w:ascii="Arial" w:hAnsi="Arial" w:cs="Arial"/>
          <w:sz w:val="22"/>
          <w:szCs w:val="22"/>
        </w:rPr>
      </w:pPr>
      <w:r w:rsidRPr="00797916">
        <w:rPr>
          <w:rFonts w:ascii="Arial" w:hAnsi="Arial" w:cs="Arial"/>
          <w:sz w:val="22"/>
          <w:szCs w:val="22"/>
        </w:rPr>
        <w:t>Unplug the base from the wall socket, and let the kettle cool down before cleaning.</w:t>
      </w:r>
    </w:p>
    <w:p w:rsidR="00797916" w:rsidRPr="00797916" w:rsidRDefault="00797916" w:rsidP="00797916">
      <w:pPr>
        <w:pStyle w:val="ListParagraph"/>
        <w:numPr>
          <w:ilvl w:val="0"/>
          <w:numId w:val="35"/>
        </w:numPr>
        <w:tabs>
          <w:tab w:val="num" w:pos="720"/>
        </w:tabs>
        <w:rPr>
          <w:rFonts w:ascii="Arial" w:hAnsi="Arial" w:cs="Arial"/>
          <w:sz w:val="22"/>
          <w:szCs w:val="22"/>
        </w:rPr>
      </w:pPr>
      <w:r w:rsidRPr="00797916">
        <w:rPr>
          <w:rFonts w:ascii="Arial" w:hAnsi="Arial" w:cs="Arial"/>
          <w:sz w:val="22"/>
          <w:szCs w:val="22"/>
        </w:rPr>
        <w:t xml:space="preserve">Wipe the kettle, inside and out, with a damp cloth. You may use a little household detergent, but if you do, rinse well to avoid tainting the water. </w:t>
      </w:r>
    </w:p>
    <w:p w:rsidR="00797916" w:rsidRPr="00797916" w:rsidRDefault="00797916" w:rsidP="00797916">
      <w:pPr>
        <w:pStyle w:val="ListParagraph"/>
        <w:numPr>
          <w:ilvl w:val="0"/>
          <w:numId w:val="35"/>
        </w:numPr>
        <w:tabs>
          <w:tab w:val="num" w:pos="720"/>
        </w:tabs>
        <w:rPr>
          <w:rFonts w:ascii="Arial" w:hAnsi="Arial" w:cs="Arial"/>
          <w:sz w:val="22"/>
          <w:szCs w:val="22"/>
        </w:rPr>
      </w:pPr>
      <w:r w:rsidRPr="00797916">
        <w:rPr>
          <w:rFonts w:ascii="Arial" w:hAnsi="Arial" w:cs="Arial"/>
          <w:sz w:val="22"/>
          <w:szCs w:val="22"/>
        </w:rPr>
        <w:t xml:space="preserve">Wipe the base with a damp cloth. </w:t>
      </w:r>
    </w:p>
    <w:p w:rsidR="00797916" w:rsidRPr="00797916" w:rsidRDefault="00797916" w:rsidP="00797916">
      <w:pPr>
        <w:pStyle w:val="ListParagraph"/>
        <w:numPr>
          <w:ilvl w:val="0"/>
          <w:numId w:val="35"/>
        </w:numPr>
        <w:tabs>
          <w:tab w:val="num" w:pos="720"/>
        </w:tabs>
        <w:rPr>
          <w:rFonts w:ascii="Arial" w:hAnsi="Arial" w:cs="Arial"/>
          <w:sz w:val="22"/>
          <w:szCs w:val="22"/>
        </w:rPr>
      </w:pPr>
      <w:r w:rsidRPr="00797916">
        <w:rPr>
          <w:rFonts w:ascii="Arial" w:hAnsi="Arial" w:cs="Arial"/>
          <w:sz w:val="22"/>
          <w:szCs w:val="22"/>
        </w:rPr>
        <w:t xml:space="preserve">Keep all connectors and sockets dry. </w:t>
      </w:r>
    </w:p>
    <w:p w:rsidR="00797916" w:rsidRPr="00797916" w:rsidRDefault="00797916" w:rsidP="00797916">
      <w:pPr>
        <w:pStyle w:val="ListParagraph"/>
        <w:numPr>
          <w:ilvl w:val="0"/>
          <w:numId w:val="35"/>
        </w:numPr>
        <w:tabs>
          <w:tab w:val="num" w:pos="720"/>
        </w:tabs>
        <w:rPr>
          <w:rFonts w:ascii="Arial" w:hAnsi="Arial" w:cs="Arial"/>
          <w:sz w:val="22"/>
          <w:szCs w:val="22"/>
        </w:rPr>
      </w:pPr>
      <w:r w:rsidRPr="00797916">
        <w:rPr>
          <w:rFonts w:ascii="Arial" w:hAnsi="Arial" w:cs="Arial"/>
          <w:sz w:val="22"/>
          <w:szCs w:val="22"/>
        </w:rPr>
        <w:t xml:space="preserve">Do not immerse the kettle or kettle base in liquid. </w:t>
      </w:r>
    </w:p>
    <w:p w:rsidR="00797916" w:rsidRDefault="00797916" w:rsidP="00797916">
      <w:pPr>
        <w:pStyle w:val="ListParagraph"/>
        <w:numPr>
          <w:ilvl w:val="0"/>
          <w:numId w:val="35"/>
        </w:numPr>
        <w:tabs>
          <w:tab w:val="num" w:pos="720"/>
        </w:tabs>
        <w:rPr>
          <w:rFonts w:ascii="Arial" w:hAnsi="Arial" w:cs="Arial"/>
          <w:sz w:val="22"/>
          <w:szCs w:val="22"/>
        </w:rPr>
      </w:pPr>
      <w:r w:rsidRPr="00797916">
        <w:rPr>
          <w:rFonts w:ascii="Arial" w:hAnsi="Arial" w:cs="Arial"/>
          <w:sz w:val="22"/>
          <w:szCs w:val="22"/>
        </w:rPr>
        <w:t>Do not use harsh or abrasive cleaning agents or solvents.</w:t>
      </w:r>
    </w:p>
    <w:p w:rsidR="009C61D9" w:rsidRPr="00797916" w:rsidRDefault="009C61D9" w:rsidP="009C61D9">
      <w:pPr>
        <w:pStyle w:val="ListParagraph"/>
        <w:rPr>
          <w:rFonts w:ascii="Arial" w:hAnsi="Arial" w:cs="Arial"/>
          <w:sz w:val="22"/>
          <w:szCs w:val="22"/>
        </w:rPr>
      </w:pPr>
    </w:p>
    <w:p w:rsidR="00797916" w:rsidRPr="00797916" w:rsidRDefault="00797916" w:rsidP="00797916">
      <w:pPr>
        <w:rPr>
          <w:rFonts w:ascii="Arial" w:hAnsi="Arial" w:cs="Arial"/>
          <w:sz w:val="22"/>
          <w:szCs w:val="22"/>
          <w:lang w:eastAsia="zh-CN"/>
        </w:rPr>
      </w:pPr>
      <w:r w:rsidRPr="00797916">
        <w:rPr>
          <w:rFonts w:ascii="Arial" w:hAnsi="Arial" w:cs="Arial"/>
          <w:sz w:val="22"/>
          <w:szCs w:val="22"/>
          <w:lang w:eastAsia="zh-CN"/>
        </w:rPr>
        <w:t>We recommend that you descale your kettle regularly, even in soft water areas. Lime scale may be white, coloured, or even rusty-looking, but it is normally visible. Phosphate scale is not generally visible, but there is always a build-up, even in soft water areas. Any build-up of scale causes overheating, which reduces the life of the element, and may trigger the boil-dry cut-out to engage. So, even in a soft water area, descale at least monthly, to help keep your kettle in working order.</w:t>
      </w:r>
    </w:p>
    <w:p w:rsidR="00797916" w:rsidRPr="00797916" w:rsidRDefault="00797916" w:rsidP="00797916">
      <w:pPr>
        <w:rPr>
          <w:rFonts w:ascii="Arial" w:hAnsi="Arial" w:cs="Arial"/>
          <w:sz w:val="22"/>
          <w:szCs w:val="22"/>
          <w:lang w:eastAsia="zh-CN"/>
        </w:rPr>
      </w:pPr>
    </w:p>
    <w:p w:rsidR="00797916" w:rsidRPr="00797916" w:rsidRDefault="00797916" w:rsidP="00797916">
      <w:pPr>
        <w:rPr>
          <w:rFonts w:ascii="Arial" w:hAnsi="Arial" w:cs="Arial"/>
          <w:b/>
          <w:sz w:val="22"/>
          <w:szCs w:val="22"/>
          <w:lang w:eastAsia="zh-CN"/>
        </w:rPr>
      </w:pPr>
      <w:r w:rsidRPr="00797916">
        <w:rPr>
          <w:rFonts w:ascii="Arial" w:hAnsi="Arial" w:cs="Arial"/>
          <w:b/>
          <w:sz w:val="22"/>
          <w:szCs w:val="22"/>
          <w:lang w:eastAsia="zh-CN"/>
        </w:rPr>
        <w:t>To descale your kettle:</w:t>
      </w:r>
    </w:p>
    <w:p w:rsidR="00797916" w:rsidRPr="00797916" w:rsidRDefault="00797916" w:rsidP="00797916">
      <w:pPr>
        <w:rPr>
          <w:rFonts w:ascii="Arial" w:hAnsi="Arial" w:cs="Arial"/>
          <w:sz w:val="22"/>
          <w:szCs w:val="22"/>
          <w:lang w:eastAsia="zh-CN"/>
        </w:rPr>
      </w:pPr>
    </w:p>
    <w:p w:rsidR="00797916" w:rsidRPr="00797916" w:rsidRDefault="00797916" w:rsidP="00797916">
      <w:pPr>
        <w:pStyle w:val="ListParagraph"/>
        <w:numPr>
          <w:ilvl w:val="0"/>
          <w:numId w:val="35"/>
        </w:numPr>
        <w:tabs>
          <w:tab w:val="num" w:pos="720"/>
        </w:tabs>
        <w:rPr>
          <w:rFonts w:ascii="Arial" w:hAnsi="Arial" w:cs="Arial"/>
          <w:sz w:val="22"/>
          <w:szCs w:val="22"/>
        </w:rPr>
      </w:pPr>
      <w:r w:rsidRPr="00797916">
        <w:rPr>
          <w:rFonts w:ascii="Arial" w:hAnsi="Arial" w:cs="Arial"/>
          <w:sz w:val="22"/>
          <w:szCs w:val="22"/>
        </w:rPr>
        <w:t xml:space="preserve">We suggest use of a kettle </w:t>
      </w:r>
      <w:proofErr w:type="spellStart"/>
      <w:r w:rsidRPr="00797916">
        <w:rPr>
          <w:rFonts w:ascii="Arial" w:hAnsi="Arial" w:cs="Arial"/>
          <w:sz w:val="22"/>
          <w:szCs w:val="22"/>
        </w:rPr>
        <w:t>descaler</w:t>
      </w:r>
      <w:proofErr w:type="spellEnd"/>
      <w:r w:rsidRPr="00797916">
        <w:rPr>
          <w:rFonts w:ascii="Arial" w:hAnsi="Arial" w:cs="Arial"/>
          <w:sz w:val="22"/>
          <w:szCs w:val="22"/>
        </w:rPr>
        <w:t xml:space="preserve"> in order to dissolve chalky deposits or scale.</w:t>
      </w:r>
    </w:p>
    <w:p w:rsidR="00797916" w:rsidRPr="00797916" w:rsidRDefault="00797916" w:rsidP="00797916">
      <w:pPr>
        <w:pStyle w:val="ListParagraph"/>
        <w:numPr>
          <w:ilvl w:val="0"/>
          <w:numId w:val="35"/>
        </w:numPr>
        <w:tabs>
          <w:tab w:val="num" w:pos="720"/>
        </w:tabs>
        <w:rPr>
          <w:rFonts w:ascii="Arial" w:hAnsi="Arial" w:cs="Arial"/>
          <w:sz w:val="22"/>
          <w:szCs w:val="22"/>
        </w:rPr>
      </w:pPr>
      <w:r w:rsidRPr="00797916">
        <w:rPr>
          <w:rFonts w:ascii="Arial" w:hAnsi="Arial" w:cs="Arial"/>
          <w:sz w:val="22"/>
          <w:szCs w:val="22"/>
        </w:rPr>
        <w:t xml:space="preserve">Use a </w:t>
      </w:r>
      <w:proofErr w:type="spellStart"/>
      <w:r w:rsidRPr="00797916">
        <w:rPr>
          <w:rFonts w:ascii="Arial" w:hAnsi="Arial" w:cs="Arial"/>
          <w:sz w:val="22"/>
          <w:szCs w:val="22"/>
        </w:rPr>
        <w:t>descaler</w:t>
      </w:r>
      <w:proofErr w:type="spellEnd"/>
      <w:r w:rsidRPr="00797916">
        <w:rPr>
          <w:rFonts w:ascii="Arial" w:hAnsi="Arial" w:cs="Arial"/>
          <w:sz w:val="22"/>
          <w:szCs w:val="22"/>
        </w:rPr>
        <w:t xml:space="preserve"> suitable for plastic products (all kettles have plastic parts). Follow the instructions on the </w:t>
      </w:r>
      <w:proofErr w:type="spellStart"/>
      <w:r w:rsidRPr="00797916">
        <w:rPr>
          <w:rFonts w:ascii="Arial" w:hAnsi="Arial" w:cs="Arial"/>
          <w:sz w:val="22"/>
          <w:szCs w:val="22"/>
        </w:rPr>
        <w:t>descaler</w:t>
      </w:r>
      <w:proofErr w:type="spellEnd"/>
      <w:r w:rsidRPr="00797916">
        <w:rPr>
          <w:rFonts w:ascii="Arial" w:hAnsi="Arial" w:cs="Arial"/>
          <w:sz w:val="22"/>
          <w:szCs w:val="22"/>
        </w:rPr>
        <w:t xml:space="preserve">, then rinse several times, fill, boil and discard the water, to remove all chemical residues. </w:t>
      </w:r>
    </w:p>
    <w:p w:rsidR="00797916" w:rsidRPr="00797916" w:rsidRDefault="00797916" w:rsidP="00797916">
      <w:pPr>
        <w:pStyle w:val="ListParagraph"/>
        <w:numPr>
          <w:ilvl w:val="0"/>
          <w:numId w:val="35"/>
        </w:numPr>
        <w:tabs>
          <w:tab w:val="num" w:pos="720"/>
        </w:tabs>
        <w:rPr>
          <w:rFonts w:ascii="Arial" w:hAnsi="Arial" w:cs="Arial"/>
          <w:sz w:val="22"/>
          <w:szCs w:val="22"/>
        </w:rPr>
      </w:pPr>
      <w:r w:rsidRPr="00797916">
        <w:rPr>
          <w:rFonts w:ascii="Arial" w:hAnsi="Arial" w:cs="Arial"/>
          <w:sz w:val="22"/>
          <w:szCs w:val="22"/>
        </w:rPr>
        <w:t xml:space="preserve">Follow the directions on the </w:t>
      </w:r>
      <w:proofErr w:type="spellStart"/>
      <w:r w:rsidRPr="00797916">
        <w:rPr>
          <w:rFonts w:ascii="Arial" w:hAnsi="Arial" w:cs="Arial"/>
          <w:sz w:val="22"/>
          <w:szCs w:val="22"/>
        </w:rPr>
        <w:t>descaler</w:t>
      </w:r>
      <w:proofErr w:type="spellEnd"/>
      <w:r w:rsidRPr="00797916">
        <w:rPr>
          <w:rFonts w:ascii="Arial" w:hAnsi="Arial" w:cs="Arial"/>
          <w:sz w:val="22"/>
          <w:szCs w:val="22"/>
        </w:rPr>
        <w:t xml:space="preserve"> package. If a commercial </w:t>
      </w:r>
      <w:proofErr w:type="spellStart"/>
      <w:r w:rsidRPr="00797916">
        <w:rPr>
          <w:rFonts w:ascii="Arial" w:hAnsi="Arial" w:cs="Arial"/>
          <w:sz w:val="22"/>
          <w:szCs w:val="22"/>
        </w:rPr>
        <w:t>descaler</w:t>
      </w:r>
      <w:proofErr w:type="spellEnd"/>
      <w:r w:rsidRPr="00797916">
        <w:rPr>
          <w:rFonts w:ascii="Arial" w:hAnsi="Arial" w:cs="Arial"/>
          <w:sz w:val="22"/>
          <w:szCs w:val="22"/>
        </w:rPr>
        <w:t xml:space="preserve"> is not available, fill the kettle with enough white vinegar to cover the bottom by about 1.5cm. Bring the vinegar to a boil. You may need to repeat this several times with cooled vinegar to remove the calcium build-up completely. When the descaling process is complete, empty the kettle and rinse out several times with clean water</w:t>
      </w:r>
    </w:p>
    <w:p w:rsidR="00797916" w:rsidRPr="00797916" w:rsidRDefault="00797916" w:rsidP="00797916">
      <w:pPr>
        <w:pStyle w:val="ListParagraph"/>
        <w:numPr>
          <w:ilvl w:val="0"/>
          <w:numId w:val="35"/>
        </w:numPr>
        <w:tabs>
          <w:tab w:val="num" w:pos="720"/>
        </w:tabs>
        <w:rPr>
          <w:rFonts w:ascii="Arial" w:hAnsi="Arial" w:cs="Arial"/>
          <w:sz w:val="22"/>
          <w:szCs w:val="22"/>
        </w:rPr>
      </w:pPr>
      <w:r w:rsidRPr="00797916">
        <w:rPr>
          <w:rFonts w:ascii="Arial" w:hAnsi="Arial" w:cs="Arial"/>
          <w:sz w:val="22"/>
          <w:szCs w:val="22"/>
        </w:rPr>
        <w:t>Products returned under guarantee with faults related to scale will be subject to a repair charge.</w:t>
      </w:r>
    </w:p>
    <w:p w:rsidR="00797916" w:rsidRPr="00797916" w:rsidRDefault="00797916" w:rsidP="00797916">
      <w:pPr>
        <w:pStyle w:val="ListParagraph"/>
        <w:numPr>
          <w:ilvl w:val="0"/>
          <w:numId w:val="35"/>
        </w:numPr>
        <w:tabs>
          <w:tab w:val="num" w:pos="720"/>
        </w:tabs>
        <w:rPr>
          <w:rFonts w:ascii="Arial" w:hAnsi="Arial" w:cs="Arial"/>
          <w:sz w:val="22"/>
          <w:szCs w:val="22"/>
        </w:rPr>
      </w:pPr>
      <w:r w:rsidRPr="00797916">
        <w:rPr>
          <w:rFonts w:ascii="Arial" w:hAnsi="Arial" w:cs="Arial"/>
          <w:sz w:val="22"/>
          <w:szCs w:val="22"/>
        </w:rPr>
        <w:t xml:space="preserve">If you notice your kettle getting noisier – descale it. </w:t>
      </w:r>
    </w:p>
    <w:p w:rsidR="00797916" w:rsidRPr="00797916" w:rsidRDefault="00797916" w:rsidP="00797916">
      <w:pPr>
        <w:pStyle w:val="ListParagraph"/>
        <w:numPr>
          <w:ilvl w:val="0"/>
          <w:numId w:val="35"/>
        </w:numPr>
        <w:tabs>
          <w:tab w:val="num" w:pos="720"/>
        </w:tabs>
        <w:rPr>
          <w:rFonts w:ascii="Arial" w:hAnsi="Arial" w:cs="Arial"/>
          <w:sz w:val="22"/>
          <w:szCs w:val="22"/>
        </w:rPr>
      </w:pPr>
      <w:r w:rsidRPr="00797916">
        <w:rPr>
          <w:rFonts w:ascii="Arial" w:hAnsi="Arial" w:cs="Arial"/>
          <w:sz w:val="22"/>
          <w:szCs w:val="22"/>
        </w:rPr>
        <w:t>Do not rely on visible scale, as phosphate scale is not visible. Rather descale the kettle for preventative purposes.</w:t>
      </w:r>
    </w:p>
    <w:p w:rsidR="00797916" w:rsidRPr="00797916" w:rsidRDefault="00797916" w:rsidP="00797916">
      <w:pPr>
        <w:pStyle w:val="ListParagraph"/>
        <w:numPr>
          <w:ilvl w:val="0"/>
          <w:numId w:val="35"/>
        </w:numPr>
        <w:tabs>
          <w:tab w:val="num" w:pos="720"/>
        </w:tabs>
        <w:rPr>
          <w:rFonts w:ascii="Arial" w:hAnsi="Arial" w:cs="Arial"/>
          <w:sz w:val="22"/>
          <w:szCs w:val="22"/>
        </w:rPr>
      </w:pPr>
      <w:r w:rsidRPr="00797916">
        <w:rPr>
          <w:rFonts w:ascii="Arial" w:hAnsi="Arial" w:cs="Arial"/>
          <w:sz w:val="22"/>
          <w:szCs w:val="22"/>
        </w:rPr>
        <w:t>Do not try to move or remove the diffuser – you will break it.</w:t>
      </w:r>
    </w:p>
    <w:p w:rsidR="00797916" w:rsidRPr="00797916" w:rsidRDefault="00797916" w:rsidP="00797916">
      <w:pPr>
        <w:pStyle w:val="ListParagraph"/>
        <w:rPr>
          <w:rFonts w:ascii="Arial" w:hAnsi="Arial" w:cs="Arial"/>
          <w:sz w:val="22"/>
          <w:szCs w:val="22"/>
        </w:rPr>
      </w:pPr>
    </w:p>
    <w:p w:rsidR="009C61D9" w:rsidRDefault="009C61D9" w:rsidP="00797916">
      <w:pPr>
        <w:rPr>
          <w:rFonts w:ascii="Arial" w:hAnsi="Arial" w:cs="Arial"/>
          <w:b/>
          <w:sz w:val="22"/>
          <w:szCs w:val="22"/>
          <w:lang w:eastAsia="zh-CN"/>
        </w:rPr>
      </w:pPr>
    </w:p>
    <w:p w:rsidR="00797916" w:rsidRPr="00797916" w:rsidRDefault="00797916" w:rsidP="00797916">
      <w:pPr>
        <w:rPr>
          <w:rFonts w:ascii="Arial" w:hAnsi="Arial" w:cs="Arial"/>
          <w:b/>
          <w:sz w:val="22"/>
          <w:szCs w:val="22"/>
          <w:lang w:eastAsia="zh-CN"/>
        </w:rPr>
      </w:pPr>
      <w:r w:rsidRPr="00797916">
        <w:rPr>
          <w:rFonts w:ascii="Arial" w:hAnsi="Arial" w:cs="Arial"/>
          <w:b/>
          <w:sz w:val="22"/>
          <w:szCs w:val="22"/>
          <w:lang w:eastAsia="zh-CN"/>
        </w:rPr>
        <w:lastRenderedPageBreak/>
        <w:t>Water filter:</w:t>
      </w:r>
    </w:p>
    <w:p w:rsidR="00797916" w:rsidRPr="00797916" w:rsidRDefault="00797916" w:rsidP="00797916">
      <w:pPr>
        <w:pStyle w:val="ListParagraph"/>
        <w:numPr>
          <w:ilvl w:val="0"/>
          <w:numId w:val="35"/>
        </w:numPr>
        <w:tabs>
          <w:tab w:val="num" w:pos="720"/>
        </w:tabs>
        <w:rPr>
          <w:rFonts w:ascii="Arial" w:hAnsi="Arial" w:cs="Arial"/>
          <w:sz w:val="22"/>
          <w:szCs w:val="22"/>
        </w:rPr>
      </w:pPr>
      <w:r w:rsidRPr="00797916">
        <w:rPr>
          <w:rFonts w:ascii="Arial" w:hAnsi="Arial" w:cs="Arial"/>
          <w:sz w:val="22"/>
          <w:szCs w:val="22"/>
        </w:rPr>
        <w:t>Scale particles suspended in the water may give it a cloudy or greasy appearance.</w:t>
      </w:r>
    </w:p>
    <w:p w:rsidR="009C61D9" w:rsidRDefault="00797916" w:rsidP="009C61D9">
      <w:pPr>
        <w:pStyle w:val="ListParagraph"/>
        <w:numPr>
          <w:ilvl w:val="0"/>
          <w:numId w:val="35"/>
        </w:numPr>
        <w:tabs>
          <w:tab w:val="num" w:pos="720"/>
        </w:tabs>
        <w:rPr>
          <w:rFonts w:ascii="Arial" w:hAnsi="Arial" w:cs="Arial"/>
          <w:sz w:val="22"/>
          <w:szCs w:val="22"/>
        </w:rPr>
      </w:pPr>
      <w:r w:rsidRPr="00797916">
        <w:rPr>
          <w:rFonts w:ascii="Arial" w:hAnsi="Arial" w:cs="Arial"/>
          <w:sz w:val="22"/>
          <w:szCs w:val="22"/>
        </w:rPr>
        <w:t xml:space="preserve">The filter will prevent these particles going into your drink. If you see deposits on the filter, clean it, otherwise the performance of your kettle will drop, your drinks may contain scale, and the water inside the kettle may look cloudy. </w:t>
      </w:r>
    </w:p>
    <w:p w:rsidR="009C61D9" w:rsidRDefault="009C61D9" w:rsidP="009C61D9">
      <w:pPr>
        <w:tabs>
          <w:tab w:val="num" w:pos="720"/>
        </w:tabs>
        <w:rPr>
          <w:rFonts w:ascii="Arial" w:hAnsi="Arial" w:cs="Arial"/>
          <w:sz w:val="22"/>
          <w:szCs w:val="22"/>
        </w:rPr>
      </w:pPr>
    </w:p>
    <w:p w:rsidR="009C61D9" w:rsidRDefault="009C61D9" w:rsidP="009C61D9">
      <w:pPr>
        <w:rPr>
          <w:rFonts w:ascii="Arial" w:hAnsi="Arial" w:cs="Arial"/>
          <w:b/>
          <w:sz w:val="22"/>
          <w:szCs w:val="22"/>
          <w:lang w:eastAsia="zh-CN"/>
        </w:rPr>
      </w:pPr>
      <w:r>
        <w:rPr>
          <w:rFonts w:ascii="Arial" w:hAnsi="Arial" w:cs="Arial"/>
          <w:b/>
          <w:sz w:val="22"/>
          <w:szCs w:val="22"/>
          <w:lang w:eastAsia="zh-CN"/>
        </w:rPr>
        <w:t>Cleaning the filter:</w:t>
      </w:r>
    </w:p>
    <w:p w:rsidR="009C61D9" w:rsidRDefault="009C61D9" w:rsidP="009C61D9">
      <w:pPr>
        <w:numPr>
          <w:ilvl w:val="0"/>
          <w:numId w:val="39"/>
        </w:numPr>
        <w:rPr>
          <w:rFonts w:ascii="Arial" w:hAnsi="Arial" w:cs="Arial"/>
          <w:sz w:val="22"/>
          <w:szCs w:val="22"/>
          <w:lang w:eastAsia="zh-CN"/>
        </w:rPr>
      </w:pPr>
      <w:r>
        <w:rPr>
          <w:rFonts w:ascii="Arial" w:hAnsi="Arial" w:cs="Arial"/>
          <w:sz w:val="22"/>
          <w:szCs w:val="22"/>
          <w:lang w:eastAsia="zh-CN"/>
        </w:rPr>
        <w:t>The filter is located inside the kettle behind the spout.</w:t>
      </w:r>
    </w:p>
    <w:p w:rsidR="009C61D9" w:rsidRDefault="009C61D9" w:rsidP="009C61D9">
      <w:pPr>
        <w:numPr>
          <w:ilvl w:val="0"/>
          <w:numId w:val="39"/>
        </w:numPr>
        <w:rPr>
          <w:rFonts w:ascii="Arial" w:hAnsi="Arial" w:cs="Arial"/>
          <w:sz w:val="22"/>
          <w:szCs w:val="22"/>
          <w:lang w:eastAsia="zh-CN"/>
        </w:rPr>
      </w:pPr>
      <w:r>
        <w:rPr>
          <w:rFonts w:ascii="Arial" w:hAnsi="Arial" w:cs="Arial"/>
          <w:sz w:val="22"/>
          <w:szCs w:val="22"/>
          <w:lang w:eastAsia="zh-CN"/>
        </w:rPr>
        <w:t>With the lid open, gently pull the filter out of its retaining slot.</w:t>
      </w:r>
    </w:p>
    <w:p w:rsidR="009C61D9" w:rsidRDefault="009C61D9" w:rsidP="009C61D9">
      <w:pPr>
        <w:numPr>
          <w:ilvl w:val="0"/>
          <w:numId w:val="39"/>
        </w:numPr>
        <w:rPr>
          <w:rFonts w:ascii="Arial" w:hAnsi="Arial" w:cs="Arial"/>
          <w:sz w:val="22"/>
          <w:szCs w:val="22"/>
          <w:lang w:eastAsia="zh-CN"/>
        </w:rPr>
      </w:pPr>
      <w:r>
        <w:rPr>
          <w:rFonts w:ascii="Arial" w:hAnsi="Arial" w:cs="Arial"/>
          <w:sz w:val="22"/>
          <w:szCs w:val="22"/>
          <w:lang w:eastAsia="zh-CN"/>
        </w:rPr>
        <w:t>Lift the filter out of the kettle.</w:t>
      </w:r>
    </w:p>
    <w:p w:rsidR="009C61D9" w:rsidRDefault="009C61D9" w:rsidP="009C61D9">
      <w:pPr>
        <w:numPr>
          <w:ilvl w:val="0"/>
          <w:numId w:val="39"/>
        </w:numPr>
        <w:rPr>
          <w:rFonts w:ascii="Arial" w:hAnsi="Arial" w:cs="Arial"/>
          <w:sz w:val="22"/>
          <w:szCs w:val="22"/>
          <w:lang w:eastAsia="zh-CN"/>
        </w:rPr>
      </w:pPr>
      <w:r>
        <w:rPr>
          <w:rFonts w:ascii="Arial" w:hAnsi="Arial" w:cs="Arial"/>
          <w:sz w:val="22"/>
          <w:szCs w:val="22"/>
          <w:lang w:eastAsia="zh-CN"/>
        </w:rPr>
        <w:t>Rinse the filter in warm water and gently remove any scale with a soft brush.</w:t>
      </w:r>
    </w:p>
    <w:p w:rsidR="009C61D9" w:rsidRPr="009C61D9" w:rsidRDefault="009C61D9" w:rsidP="009C61D9">
      <w:pPr>
        <w:numPr>
          <w:ilvl w:val="0"/>
          <w:numId w:val="39"/>
        </w:numPr>
        <w:rPr>
          <w:rFonts w:ascii="Arial" w:hAnsi="Arial" w:cs="Arial"/>
          <w:sz w:val="22"/>
          <w:szCs w:val="22"/>
          <w:lang w:eastAsia="zh-CN"/>
        </w:rPr>
      </w:pPr>
      <w:r>
        <w:rPr>
          <w:rFonts w:ascii="Arial" w:hAnsi="Arial" w:cs="Arial"/>
          <w:sz w:val="22"/>
          <w:szCs w:val="22"/>
          <w:lang w:eastAsia="zh-CN"/>
        </w:rPr>
        <w:t>To replace the filter, slide it down into its slot until it clicks into place.</w:t>
      </w:r>
    </w:p>
    <w:p w:rsidR="009C61D9" w:rsidRPr="009C61D9" w:rsidRDefault="009C61D9" w:rsidP="009C61D9">
      <w:pPr>
        <w:tabs>
          <w:tab w:val="num" w:pos="720"/>
        </w:tabs>
        <w:rPr>
          <w:rFonts w:ascii="Arial" w:hAnsi="Arial" w:cs="Arial"/>
          <w:sz w:val="22"/>
          <w:szCs w:val="22"/>
        </w:rPr>
      </w:pPr>
    </w:p>
    <w:p w:rsidR="00797916" w:rsidRPr="00797916" w:rsidRDefault="00797916" w:rsidP="00797916">
      <w:pPr>
        <w:rPr>
          <w:rFonts w:ascii="Arial" w:hAnsi="Arial" w:cs="Arial"/>
          <w:b/>
          <w:sz w:val="22"/>
          <w:szCs w:val="22"/>
        </w:rPr>
      </w:pPr>
      <w:r w:rsidRPr="00797916">
        <w:rPr>
          <w:rFonts w:ascii="Arial" w:hAnsi="Arial" w:cs="Arial"/>
          <w:b/>
          <w:sz w:val="22"/>
          <w:szCs w:val="22"/>
        </w:rPr>
        <w:t>STORING THE APPLIANCE</w:t>
      </w:r>
    </w:p>
    <w:p w:rsidR="00797916" w:rsidRPr="00797916" w:rsidRDefault="00797916" w:rsidP="00797916">
      <w:pPr>
        <w:pStyle w:val="ListParagraph"/>
        <w:numPr>
          <w:ilvl w:val="0"/>
          <w:numId w:val="35"/>
        </w:numPr>
        <w:tabs>
          <w:tab w:val="num" w:pos="720"/>
        </w:tabs>
        <w:rPr>
          <w:rFonts w:ascii="Arial" w:hAnsi="Arial" w:cs="Arial"/>
          <w:sz w:val="22"/>
          <w:szCs w:val="22"/>
        </w:rPr>
      </w:pPr>
      <w:r w:rsidRPr="00797916">
        <w:rPr>
          <w:rFonts w:ascii="Arial" w:hAnsi="Arial" w:cs="Arial"/>
          <w:sz w:val="22"/>
          <w:szCs w:val="22"/>
        </w:rPr>
        <w:t xml:space="preserve">Unplug the unit from the electrical outlet and clean all the parts as instructed above. Ensure that all parts are dry before storing. </w:t>
      </w:r>
    </w:p>
    <w:p w:rsidR="00797916" w:rsidRPr="00797916" w:rsidRDefault="00797916" w:rsidP="00797916">
      <w:pPr>
        <w:pStyle w:val="ListParagraph"/>
        <w:numPr>
          <w:ilvl w:val="0"/>
          <w:numId w:val="35"/>
        </w:numPr>
        <w:tabs>
          <w:tab w:val="num" w:pos="720"/>
        </w:tabs>
        <w:rPr>
          <w:rFonts w:ascii="Arial" w:hAnsi="Arial" w:cs="Arial"/>
          <w:sz w:val="22"/>
          <w:szCs w:val="22"/>
        </w:rPr>
      </w:pPr>
      <w:r w:rsidRPr="00797916">
        <w:rPr>
          <w:rFonts w:ascii="Arial" w:hAnsi="Arial" w:cs="Arial"/>
          <w:sz w:val="22"/>
          <w:szCs w:val="22"/>
        </w:rPr>
        <w:t xml:space="preserve">Store the appliance in its box or in a clean, dry place. </w:t>
      </w:r>
    </w:p>
    <w:p w:rsidR="00797916" w:rsidRPr="00797916" w:rsidRDefault="00797916" w:rsidP="00797916">
      <w:pPr>
        <w:pStyle w:val="ListParagraph"/>
        <w:numPr>
          <w:ilvl w:val="0"/>
          <w:numId w:val="35"/>
        </w:numPr>
        <w:tabs>
          <w:tab w:val="num" w:pos="720"/>
        </w:tabs>
        <w:rPr>
          <w:rFonts w:ascii="Arial" w:hAnsi="Arial" w:cs="Arial"/>
          <w:sz w:val="22"/>
          <w:szCs w:val="22"/>
        </w:rPr>
      </w:pPr>
      <w:r w:rsidRPr="00797916">
        <w:rPr>
          <w:rFonts w:ascii="Arial" w:hAnsi="Arial" w:cs="Arial"/>
          <w:sz w:val="22"/>
          <w:szCs w:val="22"/>
        </w:rPr>
        <w:t>Never store the appliance while it is still wet or dirty.</w:t>
      </w:r>
    </w:p>
    <w:p w:rsidR="00797916" w:rsidRPr="00797916" w:rsidRDefault="00797916" w:rsidP="00797916">
      <w:pPr>
        <w:pStyle w:val="ListParagraph"/>
        <w:numPr>
          <w:ilvl w:val="0"/>
          <w:numId w:val="35"/>
        </w:numPr>
        <w:tabs>
          <w:tab w:val="num" w:pos="720"/>
        </w:tabs>
        <w:rPr>
          <w:rFonts w:ascii="Arial" w:hAnsi="Arial" w:cs="Arial"/>
          <w:sz w:val="22"/>
          <w:szCs w:val="22"/>
        </w:rPr>
      </w:pPr>
      <w:r w:rsidRPr="00797916">
        <w:rPr>
          <w:rFonts w:ascii="Arial" w:hAnsi="Arial" w:cs="Arial"/>
          <w:sz w:val="22"/>
          <w:szCs w:val="22"/>
        </w:rPr>
        <w:t>Never wrap the power cord around the appliance.</w:t>
      </w:r>
    </w:p>
    <w:p w:rsidR="00797916" w:rsidRPr="00797916" w:rsidRDefault="00797916" w:rsidP="00797916">
      <w:pPr>
        <w:pStyle w:val="ListParagraph"/>
        <w:rPr>
          <w:rFonts w:ascii="Arial" w:hAnsi="Arial" w:cs="Arial"/>
          <w:sz w:val="22"/>
          <w:szCs w:val="22"/>
        </w:rPr>
      </w:pPr>
    </w:p>
    <w:p w:rsidR="00797916" w:rsidRPr="00797916" w:rsidRDefault="00797916" w:rsidP="00797916">
      <w:pPr>
        <w:rPr>
          <w:rFonts w:ascii="Arial" w:hAnsi="Arial" w:cs="Arial"/>
          <w:b/>
          <w:sz w:val="22"/>
          <w:szCs w:val="22"/>
        </w:rPr>
      </w:pPr>
      <w:r w:rsidRPr="00797916">
        <w:rPr>
          <w:rFonts w:ascii="Arial" w:hAnsi="Arial" w:cs="Arial"/>
          <w:b/>
          <w:sz w:val="22"/>
          <w:szCs w:val="22"/>
        </w:rPr>
        <w:t>SERVICING THE APPLIANCE</w:t>
      </w:r>
    </w:p>
    <w:p w:rsidR="00797916" w:rsidRPr="00797916" w:rsidRDefault="00797916" w:rsidP="00797916">
      <w:pPr>
        <w:rPr>
          <w:rFonts w:ascii="Arial" w:hAnsi="Arial" w:cs="Arial"/>
          <w:sz w:val="22"/>
          <w:szCs w:val="22"/>
        </w:rPr>
      </w:pPr>
      <w:r w:rsidRPr="00797916">
        <w:rPr>
          <w:rFonts w:ascii="Arial" w:hAnsi="Arial" w:cs="Arial"/>
          <w:sz w:val="22"/>
          <w:szCs w:val="22"/>
        </w:rPr>
        <w:t>There are no user serviceable parts in this appliance. If the unit is not operating correctly, please check the following:</w:t>
      </w:r>
    </w:p>
    <w:p w:rsidR="00797916" w:rsidRPr="00797916" w:rsidRDefault="00797916" w:rsidP="00797916">
      <w:pPr>
        <w:pStyle w:val="ListParagraph"/>
        <w:numPr>
          <w:ilvl w:val="0"/>
          <w:numId w:val="35"/>
        </w:numPr>
        <w:tabs>
          <w:tab w:val="num" w:pos="720"/>
        </w:tabs>
        <w:rPr>
          <w:rFonts w:ascii="Arial" w:hAnsi="Arial" w:cs="Arial"/>
          <w:sz w:val="22"/>
          <w:szCs w:val="22"/>
        </w:rPr>
      </w:pPr>
      <w:r w:rsidRPr="00797916">
        <w:rPr>
          <w:rFonts w:ascii="Arial" w:hAnsi="Arial" w:cs="Arial"/>
          <w:sz w:val="22"/>
          <w:szCs w:val="22"/>
        </w:rPr>
        <w:t>You have followed the instructions correctly</w:t>
      </w:r>
    </w:p>
    <w:p w:rsidR="00797916" w:rsidRPr="00797916" w:rsidRDefault="00797916" w:rsidP="00797916">
      <w:pPr>
        <w:pStyle w:val="ListParagraph"/>
        <w:numPr>
          <w:ilvl w:val="0"/>
          <w:numId w:val="35"/>
        </w:numPr>
        <w:tabs>
          <w:tab w:val="num" w:pos="720"/>
        </w:tabs>
        <w:rPr>
          <w:rFonts w:ascii="Arial" w:hAnsi="Arial" w:cs="Arial"/>
          <w:sz w:val="22"/>
          <w:szCs w:val="22"/>
        </w:rPr>
      </w:pPr>
      <w:r w:rsidRPr="00797916">
        <w:rPr>
          <w:rFonts w:ascii="Arial" w:hAnsi="Arial" w:cs="Arial"/>
          <w:sz w:val="22"/>
          <w:szCs w:val="22"/>
        </w:rPr>
        <w:t>That the unit has been wired correctly and that the wall socket is switched on.</w:t>
      </w:r>
    </w:p>
    <w:p w:rsidR="00797916" w:rsidRPr="00797916" w:rsidRDefault="00797916" w:rsidP="00797916">
      <w:pPr>
        <w:pStyle w:val="ListParagraph"/>
        <w:numPr>
          <w:ilvl w:val="0"/>
          <w:numId w:val="35"/>
        </w:numPr>
        <w:tabs>
          <w:tab w:val="num" w:pos="720"/>
        </w:tabs>
        <w:rPr>
          <w:rFonts w:ascii="Arial" w:hAnsi="Arial" w:cs="Arial"/>
          <w:sz w:val="22"/>
          <w:szCs w:val="22"/>
        </w:rPr>
      </w:pPr>
      <w:r w:rsidRPr="00797916">
        <w:rPr>
          <w:rFonts w:ascii="Arial" w:hAnsi="Arial" w:cs="Arial"/>
          <w:sz w:val="22"/>
          <w:szCs w:val="22"/>
        </w:rPr>
        <w:t>That the mains power supply is ON.</w:t>
      </w:r>
    </w:p>
    <w:p w:rsidR="00797916" w:rsidRPr="00797916" w:rsidRDefault="00797916" w:rsidP="00797916">
      <w:pPr>
        <w:pStyle w:val="ListParagraph"/>
        <w:numPr>
          <w:ilvl w:val="0"/>
          <w:numId w:val="35"/>
        </w:numPr>
        <w:tabs>
          <w:tab w:val="num" w:pos="720"/>
        </w:tabs>
        <w:rPr>
          <w:rFonts w:ascii="Arial" w:hAnsi="Arial" w:cs="Arial"/>
          <w:sz w:val="22"/>
          <w:szCs w:val="22"/>
        </w:rPr>
      </w:pPr>
      <w:r w:rsidRPr="00797916">
        <w:rPr>
          <w:rFonts w:ascii="Arial" w:hAnsi="Arial" w:cs="Arial"/>
          <w:sz w:val="22"/>
          <w:szCs w:val="22"/>
        </w:rPr>
        <w:t>That the plug is firmly in the mains socket.</w:t>
      </w:r>
    </w:p>
    <w:p w:rsidR="00797916" w:rsidRPr="00797916" w:rsidRDefault="00797916" w:rsidP="005169BB">
      <w:pPr>
        <w:pStyle w:val="ListParagraph"/>
        <w:rPr>
          <w:rFonts w:ascii="Arial" w:hAnsi="Arial" w:cs="Arial"/>
          <w:sz w:val="22"/>
          <w:szCs w:val="22"/>
        </w:rPr>
      </w:pPr>
    </w:p>
    <w:p w:rsidR="00797916" w:rsidRPr="00797916" w:rsidRDefault="00797916" w:rsidP="00797916">
      <w:pPr>
        <w:rPr>
          <w:rFonts w:ascii="Arial" w:hAnsi="Arial" w:cs="Arial"/>
          <w:sz w:val="22"/>
          <w:szCs w:val="22"/>
        </w:rPr>
      </w:pPr>
      <w:r w:rsidRPr="00797916">
        <w:rPr>
          <w:rFonts w:ascii="Arial" w:hAnsi="Arial" w:cs="Arial"/>
          <w:sz w:val="22"/>
          <w:szCs w:val="22"/>
          <w:u w:val="single"/>
        </w:rPr>
        <w:t>If the appliance still does not work after checking the above</w:t>
      </w:r>
      <w:r w:rsidRPr="00797916">
        <w:rPr>
          <w:rFonts w:ascii="Arial" w:hAnsi="Arial" w:cs="Arial"/>
          <w:sz w:val="22"/>
          <w:szCs w:val="22"/>
        </w:rPr>
        <w:t>:</w:t>
      </w:r>
    </w:p>
    <w:p w:rsidR="00797916" w:rsidRPr="00797916" w:rsidRDefault="00797916" w:rsidP="00797916">
      <w:pPr>
        <w:rPr>
          <w:rFonts w:ascii="Arial" w:hAnsi="Arial" w:cs="Arial"/>
          <w:b/>
          <w:sz w:val="22"/>
          <w:szCs w:val="22"/>
        </w:rPr>
      </w:pPr>
      <w:r w:rsidRPr="00797916">
        <w:rPr>
          <w:rFonts w:ascii="Arial" w:hAnsi="Arial" w:cs="Arial"/>
          <w:sz w:val="22"/>
          <w:szCs w:val="22"/>
        </w:rPr>
        <w:t>- Consult the retailer for possible repair or replacement. If the retailer fails to resolve the problem and you need to return the appliance, make sure that:</w:t>
      </w:r>
    </w:p>
    <w:p w:rsidR="00797916" w:rsidRPr="00797916" w:rsidRDefault="00797916" w:rsidP="00BD5AE3">
      <w:pPr>
        <w:pStyle w:val="ListParagraph"/>
        <w:numPr>
          <w:ilvl w:val="0"/>
          <w:numId w:val="35"/>
        </w:numPr>
        <w:tabs>
          <w:tab w:val="num" w:pos="720"/>
        </w:tabs>
        <w:rPr>
          <w:rFonts w:ascii="Arial" w:hAnsi="Arial" w:cs="Arial"/>
          <w:sz w:val="22"/>
          <w:szCs w:val="22"/>
        </w:rPr>
      </w:pPr>
      <w:r w:rsidRPr="00797916">
        <w:rPr>
          <w:rFonts w:ascii="Arial" w:hAnsi="Arial" w:cs="Arial"/>
          <w:sz w:val="22"/>
          <w:szCs w:val="22"/>
        </w:rPr>
        <w:t>The unit is packed carefully back into its original packaging.</w:t>
      </w:r>
    </w:p>
    <w:p w:rsidR="00797916" w:rsidRPr="00797916" w:rsidRDefault="00797916" w:rsidP="00BD5AE3">
      <w:pPr>
        <w:pStyle w:val="ListParagraph"/>
        <w:numPr>
          <w:ilvl w:val="0"/>
          <w:numId w:val="35"/>
        </w:numPr>
        <w:tabs>
          <w:tab w:val="num" w:pos="720"/>
        </w:tabs>
        <w:rPr>
          <w:rFonts w:ascii="Arial" w:hAnsi="Arial" w:cs="Arial"/>
          <w:sz w:val="22"/>
          <w:szCs w:val="22"/>
        </w:rPr>
      </w:pPr>
      <w:r w:rsidRPr="00797916">
        <w:rPr>
          <w:rFonts w:ascii="Arial" w:hAnsi="Arial" w:cs="Arial"/>
          <w:sz w:val="22"/>
          <w:szCs w:val="22"/>
        </w:rPr>
        <w:t>Proof of purchase is attached.</w:t>
      </w:r>
    </w:p>
    <w:p w:rsidR="00797916" w:rsidRPr="00797916" w:rsidRDefault="00797916" w:rsidP="00BD5AE3">
      <w:pPr>
        <w:pStyle w:val="ListParagraph"/>
        <w:numPr>
          <w:ilvl w:val="0"/>
          <w:numId w:val="35"/>
        </w:numPr>
        <w:tabs>
          <w:tab w:val="num" w:pos="720"/>
        </w:tabs>
        <w:rPr>
          <w:rFonts w:ascii="Arial" w:hAnsi="Arial" w:cs="Arial"/>
          <w:sz w:val="22"/>
          <w:szCs w:val="22"/>
        </w:rPr>
      </w:pPr>
      <w:r w:rsidRPr="00797916">
        <w:rPr>
          <w:rFonts w:ascii="Arial" w:hAnsi="Arial" w:cs="Arial"/>
          <w:sz w:val="22"/>
          <w:szCs w:val="22"/>
        </w:rPr>
        <w:t>A reason is provided for why it is being returned.</w:t>
      </w:r>
    </w:p>
    <w:p w:rsidR="00797916" w:rsidRPr="00797916" w:rsidRDefault="00797916" w:rsidP="00BD5AE3">
      <w:pPr>
        <w:pStyle w:val="ListParagraph"/>
        <w:rPr>
          <w:rFonts w:ascii="Arial" w:hAnsi="Arial" w:cs="Arial"/>
          <w:sz w:val="22"/>
          <w:szCs w:val="22"/>
        </w:rPr>
      </w:pPr>
    </w:p>
    <w:p w:rsidR="00BD5AE3" w:rsidRDefault="00797916" w:rsidP="00892B37">
      <w:pPr>
        <w:rPr>
          <w:rFonts w:ascii="Arial" w:hAnsi="Arial" w:cs="Arial"/>
          <w:sz w:val="22"/>
          <w:szCs w:val="22"/>
        </w:rPr>
      </w:pPr>
      <w:r w:rsidRPr="00797916">
        <w:rPr>
          <w:rFonts w:ascii="Arial" w:hAnsi="Arial" w:cs="Arial"/>
          <w:sz w:val="22"/>
          <w:szCs w:val="22"/>
        </w:rPr>
        <w:lastRenderedPageBreak/>
        <w:t>If the supply cord is damaged, it must be replaced by the manufacturer or an authorised service agent, in order to avoid any hazard. If service becomes necessary within the warranty period, the appliance should be returned to an approved Home of Living Brands (Pty) Limited service centre. Servicing outside the warranty period is still available, but will, however, be chargeable.</w:t>
      </w:r>
    </w:p>
    <w:p w:rsidR="00797916" w:rsidRDefault="00797916" w:rsidP="00797916">
      <w:pPr>
        <w:spacing w:line="240" w:lineRule="auto"/>
        <w:rPr>
          <w:rFonts w:ascii="Arial" w:hAnsi="Arial" w:cs="Arial"/>
          <w:sz w:val="22"/>
          <w:szCs w:val="22"/>
        </w:rPr>
      </w:pPr>
    </w:p>
    <w:p w:rsidR="00E763F8" w:rsidRDefault="00E763F8" w:rsidP="00797916">
      <w:pPr>
        <w:spacing w:line="240" w:lineRule="auto"/>
        <w:rPr>
          <w:rFonts w:ascii="Arial" w:hAnsi="Arial" w:cs="Arial"/>
          <w:sz w:val="22"/>
          <w:szCs w:val="22"/>
        </w:rPr>
      </w:pPr>
    </w:p>
    <w:p w:rsidR="00E763F8" w:rsidRDefault="00E763F8" w:rsidP="00797916">
      <w:pPr>
        <w:spacing w:line="240" w:lineRule="auto"/>
        <w:rPr>
          <w:rFonts w:ascii="Arial" w:hAnsi="Arial" w:cs="Arial"/>
          <w:sz w:val="22"/>
          <w:szCs w:val="22"/>
        </w:rPr>
      </w:pPr>
    </w:p>
    <w:p w:rsidR="00E763F8" w:rsidRDefault="00E763F8" w:rsidP="00797916">
      <w:pPr>
        <w:spacing w:line="240" w:lineRule="auto"/>
        <w:rPr>
          <w:rFonts w:ascii="Arial" w:hAnsi="Arial" w:cs="Arial"/>
          <w:sz w:val="22"/>
          <w:szCs w:val="22"/>
        </w:rPr>
      </w:pPr>
    </w:p>
    <w:p w:rsidR="00797916" w:rsidRPr="00797916" w:rsidRDefault="00797916" w:rsidP="00797916">
      <w:pPr>
        <w:rPr>
          <w:rFonts w:ascii="Arial" w:hAnsi="Arial" w:cs="Arial"/>
          <w:b/>
          <w:sz w:val="22"/>
          <w:szCs w:val="22"/>
        </w:rPr>
      </w:pPr>
      <w:r w:rsidRPr="00797916">
        <w:rPr>
          <w:rFonts w:ascii="Arial" w:hAnsi="Arial" w:cs="Arial"/>
          <w:b/>
          <w:sz w:val="22"/>
          <w:szCs w:val="22"/>
        </w:rPr>
        <w:t>CHANGING THE PLUG</w:t>
      </w:r>
    </w:p>
    <w:p w:rsidR="00797916" w:rsidRPr="00797916" w:rsidRDefault="00797916" w:rsidP="00797916">
      <w:pPr>
        <w:spacing w:line="276" w:lineRule="auto"/>
        <w:rPr>
          <w:rFonts w:ascii="Arial" w:hAnsi="Arial" w:cs="Arial"/>
          <w:sz w:val="22"/>
          <w:szCs w:val="22"/>
        </w:rPr>
      </w:pPr>
      <w:r w:rsidRPr="00797916">
        <w:rPr>
          <w:rFonts w:ascii="Arial" w:hAnsi="Arial" w:cs="Arial"/>
          <w:sz w:val="22"/>
          <w:szCs w:val="22"/>
        </w:rPr>
        <w:t>Should the need arise to change the fitted plug, follow the instructions below.</w:t>
      </w:r>
    </w:p>
    <w:p w:rsidR="00797916" w:rsidRPr="00797916" w:rsidRDefault="00797916" w:rsidP="00797916">
      <w:pPr>
        <w:spacing w:line="276" w:lineRule="auto"/>
        <w:rPr>
          <w:rFonts w:ascii="Arial" w:hAnsi="Arial" w:cs="Arial"/>
          <w:sz w:val="22"/>
          <w:szCs w:val="22"/>
        </w:rPr>
      </w:pPr>
      <w:r w:rsidRPr="00797916">
        <w:rPr>
          <w:rFonts w:ascii="Arial" w:hAnsi="Arial" w:cs="Arial"/>
          <w:sz w:val="22"/>
          <w:szCs w:val="22"/>
        </w:rPr>
        <w:t>This unit is designed to operate on the stated current only. Connecting to other power sources may damage the appliance.  Connect a three-pin plug as follows:</w:t>
      </w:r>
    </w:p>
    <w:p w:rsidR="00797916" w:rsidRPr="00797916" w:rsidRDefault="00797916" w:rsidP="00797916">
      <w:pPr>
        <w:spacing w:line="276" w:lineRule="auto"/>
        <w:rPr>
          <w:rFonts w:ascii="Arial" w:hAnsi="Arial" w:cs="Arial"/>
          <w:sz w:val="22"/>
          <w:szCs w:val="22"/>
        </w:rPr>
      </w:pPr>
      <w:r w:rsidRPr="00797916">
        <w:rPr>
          <w:rFonts w:ascii="Arial" w:hAnsi="Arial" w:cs="Arial"/>
          <w:sz w:val="22"/>
          <w:szCs w:val="22"/>
        </w:rPr>
        <w:t>The wires in this mains lead are coloured in accordance with the following code:</w:t>
      </w:r>
    </w:p>
    <w:p w:rsidR="00797916" w:rsidRPr="00797916" w:rsidRDefault="00797916" w:rsidP="00797916">
      <w:pPr>
        <w:spacing w:line="276" w:lineRule="auto"/>
        <w:rPr>
          <w:rFonts w:ascii="Arial" w:hAnsi="Arial" w:cs="Arial"/>
          <w:sz w:val="22"/>
          <w:szCs w:val="22"/>
        </w:rPr>
      </w:pPr>
    </w:p>
    <w:p w:rsidR="00F56413" w:rsidRDefault="00797916" w:rsidP="00797916">
      <w:pPr>
        <w:spacing w:line="276" w:lineRule="auto"/>
        <w:rPr>
          <w:rFonts w:ascii="Arial" w:hAnsi="Arial" w:cs="Arial"/>
          <w:sz w:val="22"/>
          <w:szCs w:val="22"/>
        </w:rPr>
      </w:pPr>
      <w:r w:rsidRPr="00797916">
        <w:rPr>
          <w:rFonts w:ascii="Arial" w:hAnsi="Arial" w:cs="Arial"/>
          <w:noProof/>
          <w:sz w:val="22"/>
          <w:szCs w:val="22"/>
          <w:lang w:val="en-ZA" w:eastAsia="en-ZA"/>
        </w:rPr>
        <w:drawing>
          <wp:inline distT="0" distB="0" distL="0" distR="0" wp14:anchorId="3E8C8931" wp14:editId="3077E39C">
            <wp:extent cx="5922165" cy="3695700"/>
            <wp:effectExtent l="0" t="0" r="2540" b="0"/>
            <wp:docPr id="5" name="Picture 2" descr="Changing the plu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anging the plu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28519" cy="3699665"/>
                    </a:xfrm>
                    <a:prstGeom prst="rect">
                      <a:avLst/>
                    </a:prstGeom>
                    <a:noFill/>
                    <a:ln>
                      <a:noFill/>
                    </a:ln>
                  </pic:spPr>
                </pic:pic>
              </a:graphicData>
            </a:graphic>
          </wp:inline>
        </w:drawing>
      </w:r>
    </w:p>
    <w:p w:rsidR="00BD5AE3" w:rsidRDefault="00BD5AE3" w:rsidP="00797916">
      <w:pPr>
        <w:spacing w:line="276" w:lineRule="auto"/>
        <w:rPr>
          <w:rFonts w:ascii="Arial" w:hAnsi="Arial" w:cs="Arial"/>
          <w:sz w:val="22"/>
          <w:szCs w:val="22"/>
        </w:rPr>
      </w:pPr>
    </w:p>
    <w:p w:rsidR="00BD5AE3" w:rsidRDefault="00BD5AE3" w:rsidP="00797916">
      <w:pPr>
        <w:spacing w:line="276" w:lineRule="auto"/>
        <w:rPr>
          <w:rFonts w:ascii="Arial" w:hAnsi="Arial" w:cs="Arial"/>
          <w:sz w:val="22"/>
          <w:szCs w:val="22"/>
        </w:rPr>
      </w:pPr>
    </w:p>
    <w:p w:rsidR="00BD5AE3" w:rsidRDefault="00BD5AE3" w:rsidP="00797916">
      <w:pPr>
        <w:spacing w:line="276" w:lineRule="auto"/>
        <w:rPr>
          <w:rFonts w:ascii="Arial" w:hAnsi="Arial" w:cs="Arial"/>
          <w:sz w:val="22"/>
          <w:szCs w:val="22"/>
        </w:rPr>
      </w:pPr>
    </w:p>
    <w:p w:rsidR="00BD5AE3" w:rsidRDefault="00BD5AE3" w:rsidP="00797916">
      <w:pPr>
        <w:spacing w:line="276" w:lineRule="auto"/>
        <w:rPr>
          <w:rFonts w:ascii="Arial" w:hAnsi="Arial" w:cs="Arial"/>
          <w:sz w:val="22"/>
          <w:szCs w:val="22"/>
        </w:rPr>
      </w:pPr>
    </w:p>
    <w:p w:rsidR="00BD5AE3" w:rsidRDefault="00BD5AE3" w:rsidP="00797916">
      <w:pPr>
        <w:spacing w:line="276" w:lineRule="auto"/>
        <w:rPr>
          <w:rFonts w:ascii="Arial" w:hAnsi="Arial" w:cs="Arial"/>
          <w:sz w:val="22"/>
          <w:szCs w:val="22"/>
        </w:rPr>
      </w:pPr>
    </w:p>
    <w:p w:rsidR="00BD5AE3" w:rsidRPr="00797916" w:rsidRDefault="00BD5AE3" w:rsidP="00797916">
      <w:pPr>
        <w:spacing w:line="276" w:lineRule="auto"/>
        <w:rPr>
          <w:rFonts w:ascii="Arial" w:hAnsi="Arial" w:cs="Arial"/>
          <w:sz w:val="22"/>
          <w:szCs w:val="22"/>
        </w:rPr>
      </w:pPr>
    </w:p>
    <w:p w:rsidR="00797916" w:rsidRDefault="00797916" w:rsidP="00797916">
      <w:pPr>
        <w:spacing w:line="276" w:lineRule="auto"/>
        <w:rPr>
          <w:rFonts w:ascii="Arial" w:hAnsi="Arial" w:cs="Arial"/>
          <w:sz w:val="22"/>
          <w:szCs w:val="22"/>
        </w:rPr>
      </w:pPr>
    </w:p>
    <w:p w:rsidR="00797916" w:rsidRDefault="00797916" w:rsidP="00797916">
      <w:pPr>
        <w:spacing w:line="276" w:lineRule="auto"/>
        <w:rPr>
          <w:rFonts w:ascii="Arial" w:hAnsi="Arial" w:cs="Arial"/>
          <w:sz w:val="22"/>
          <w:szCs w:val="22"/>
        </w:rPr>
      </w:pPr>
    </w:p>
    <w:p w:rsidR="00797916" w:rsidRDefault="00797916" w:rsidP="00797916">
      <w:pPr>
        <w:spacing w:line="276" w:lineRule="auto"/>
        <w:rPr>
          <w:rFonts w:ascii="Arial" w:hAnsi="Arial" w:cs="Arial"/>
          <w:b/>
          <w:sz w:val="20"/>
          <w:szCs w:val="20"/>
        </w:rPr>
      </w:pPr>
      <w:r>
        <w:rPr>
          <w:noProof/>
          <w:lang w:val="en-ZA" w:eastAsia="en-ZA"/>
        </w:rPr>
        <mc:AlternateContent>
          <mc:Choice Requires="wps">
            <w:drawing>
              <wp:anchor distT="0" distB="0" distL="114300" distR="114300" simplePos="0" relativeHeight="251658240" behindDoc="0" locked="0" layoutInCell="1" allowOverlap="1">
                <wp:simplePos x="0" y="0"/>
                <wp:positionH relativeFrom="column">
                  <wp:posOffset>44450</wp:posOffset>
                </wp:positionH>
                <wp:positionV relativeFrom="paragraph">
                  <wp:posOffset>-285115</wp:posOffset>
                </wp:positionV>
                <wp:extent cx="5546090" cy="498475"/>
                <wp:effectExtent l="6350" t="10160" r="10160" b="571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46090" cy="498475"/>
                        </a:xfrm>
                        <a:prstGeom prst="rect">
                          <a:avLst/>
                        </a:prstGeom>
                        <a:solidFill>
                          <a:srgbClr val="FFFFFF"/>
                        </a:solidFill>
                        <a:ln w="9525">
                          <a:solidFill>
                            <a:srgbClr val="000000"/>
                          </a:solidFill>
                          <a:miter lim="800000"/>
                          <a:headEnd/>
                          <a:tailEnd/>
                        </a:ln>
                      </wps:spPr>
                      <wps:txbx>
                        <w:txbxContent>
                          <w:p w:rsidR="00797916" w:rsidRDefault="00797916" w:rsidP="00797916">
                            <w:pPr>
                              <w:spacing w:line="276" w:lineRule="auto"/>
                              <w:jc w:val="center"/>
                              <w:rPr>
                                <w:rFonts w:ascii="Arial" w:hAnsi="Arial" w:cs="Arial"/>
                                <w:b/>
                                <w:sz w:val="18"/>
                                <w:szCs w:val="22"/>
                              </w:rPr>
                            </w:pPr>
                            <w:r>
                              <w:rPr>
                                <w:rFonts w:ascii="Arial" w:hAnsi="Arial" w:cs="Arial"/>
                                <w:b/>
                                <w:sz w:val="18"/>
                                <w:szCs w:val="22"/>
                              </w:rPr>
                              <w:t>PLEASE AFFIX YOUR PROOF OF PURCHASE/RECEIPT HERE</w:t>
                            </w:r>
                          </w:p>
                          <w:p w:rsidR="00797916" w:rsidRDefault="00797916" w:rsidP="00797916">
                            <w:pPr>
                              <w:spacing w:line="276" w:lineRule="auto"/>
                              <w:jc w:val="center"/>
                              <w:rPr>
                                <w:rFonts w:ascii="Arial" w:hAnsi="Arial" w:cs="Arial"/>
                                <w:b/>
                                <w:sz w:val="20"/>
                                <w:szCs w:val="20"/>
                              </w:rPr>
                            </w:pPr>
                            <w:r>
                              <w:rPr>
                                <w:rFonts w:ascii="Arial" w:hAnsi="Arial" w:cs="Arial"/>
                                <w:b/>
                                <w:sz w:val="20"/>
                                <w:szCs w:val="20"/>
                              </w:rPr>
                              <w:t>IN THE EVENT OF A CLAIM UNDER WARRANTY THIS RECEIPT MUST BE PRODUCED.</w:t>
                            </w:r>
                          </w:p>
                          <w:p w:rsidR="00797916" w:rsidRDefault="00797916" w:rsidP="0079791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3.5pt;margin-top:-22.45pt;width:436.7pt;height:3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">
                <v:textbox>
                  <w:txbxContent>
                    <w:p w:rsidR="00797916" w:rsidRDefault="00797916" w:rsidP="00797916">
                      <w:pPr>
                        <w:spacing w:line="276" w:lineRule="auto"/>
                        <w:jc w:val="center"/>
                        <w:rPr>
                          <w:rFonts w:ascii="Arial" w:hAnsi="Arial" w:cs="Arial"/>
                          <w:b/>
                          <w:sz w:val="18"/>
                          <w:szCs w:val="22"/>
                        </w:rPr>
                      </w:pPr>
                      <w:r>
                        <w:rPr>
                          <w:rFonts w:ascii="Arial" w:hAnsi="Arial" w:cs="Arial"/>
                          <w:b/>
                          <w:sz w:val="18"/>
                          <w:szCs w:val="22"/>
                        </w:rPr>
                        <w:t>PLEASE AFFIX YOUR PROOF OF PURCHASE/RECEIPT HERE</w:t>
                      </w:r>
                    </w:p>
                    <w:p w:rsidR="00797916" w:rsidRDefault="00797916" w:rsidP="00797916">
                      <w:pPr>
                        <w:spacing w:line="276" w:lineRule="auto"/>
                        <w:jc w:val="center"/>
                        <w:rPr>
                          <w:rFonts w:ascii="Arial" w:hAnsi="Arial" w:cs="Arial"/>
                          <w:b/>
                          <w:sz w:val="20"/>
                          <w:szCs w:val="20"/>
                        </w:rPr>
                      </w:pPr>
                      <w:r>
                        <w:rPr>
                          <w:rFonts w:ascii="Arial" w:hAnsi="Arial" w:cs="Arial"/>
                          <w:b/>
                          <w:sz w:val="20"/>
                          <w:szCs w:val="20"/>
                        </w:rPr>
                        <w:t>IN THE EVENT OF A CLAIM UNDER WARRANTY THIS RECEIPT MUST BE PRODUCED.</w:t>
                      </w:r>
                    </w:p>
                    <w:p w:rsidR="00797916" w:rsidRDefault="00797916" w:rsidP="00797916"/>
                  </w:txbxContent>
                </v:textbox>
              </v:rect>
            </w:pict>
          </mc:Fallback>
        </mc:AlternateContent>
      </w:r>
    </w:p>
    <w:p w:rsidR="00797916" w:rsidRDefault="00797916" w:rsidP="00797916">
      <w:pPr>
        <w:spacing w:line="276" w:lineRule="auto"/>
        <w:jc w:val="center"/>
        <w:rPr>
          <w:rFonts w:ascii="Arial" w:hAnsi="Arial" w:cs="Arial"/>
          <w:b/>
          <w:sz w:val="20"/>
          <w:szCs w:val="20"/>
        </w:rPr>
      </w:pPr>
      <w:r>
        <w:rPr>
          <w:rFonts w:ascii="Arial" w:hAnsi="Arial" w:cs="Arial"/>
          <w:b/>
          <w:sz w:val="20"/>
          <w:szCs w:val="20"/>
        </w:rPr>
        <w:t>.</w:t>
      </w:r>
    </w:p>
    <w:p w:rsidR="00797916" w:rsidRDefault="00797916" w:rsidP="00797916">
      <w:pPr>
        <w:spacing w:line="276" w:lineRule="auto"/>
        <w:jc w:val="center"/>
        <w:rPr>
          <w:rFonts w:ascii="Arial" w:hAnsi="Arial" w:cs="Arial"/>
          <w:b/>
          <w:i/>
          <w:sz w:val="20"/>
          <w:szCs w:val="20"/>
          <w:lang w:val="en-US"/>
        </w:rPr>
      </w:pPr>
    </w:p>
    <w:p w:rsidR="00797916" w:rsidRDefault="00797916" w:rsidP="00797916">
      <w:pPr>
        <w:spacing w:line="276" w:lineRule="auto"/>
        <w:jc w:val="center"/>
        <w:rPr>
          <w:rFonts w:ascii="Arial" w:hAnsi="Arial" w:cs="Arial"/>
          <w:b/>
          <w:sz w:val="22"/>
          <w:szCs w:val="22"/>
          <w:lang w:val="fr-FR"/>
        </w:rPr>
      </w:pPr>
      <w:r>
        <w:rPr>
          <w:rFonts w:ascii="Arial" w:hAnsi="Arial" w:cs="Arial"/>
          <w:b/>
          <w:sz w:val="22"/>
          <w:szCs w:val="22"/>
          <w:lang w:val="fr-FR"/>
        </w:rPr>
        <w:lastRenderedPageBreak/>
        <w:t>WARRANTY AND EXTENDED WARRANTY</w:t>
      </w:r>
    </w:p>
    <w:p w:rsidR="00797916" w:rsidRDefault="00797916" w:rsidP="00797916">
      <w:pPr>
        <w:spacing w:line="276" w:lineRule="auto"/>
        <w:rPr>
          <w:rFonts w:ascii="Arial" w:hAnsi="Arial" w:cs="Arial"/>
          <w:sz w:val="18"/>
          <w:szCs w:val="18"/>
        </w:rPr>
      </w:pPr>
    </w:p>
    <w:p w:rsidR="00797916" w:rsidRDefault="00797916" w:rsidP="00797916">
      <w:pPr>
        <w:numPr>
          <w:ilvl w:val="0"/>
          <w:numId w:val="36"/>
        </w:numPr>
        <w:spacing w:line="276" w:lineRule="auto"/>
        <w:rPr>
          <w:rFonts w:ascii="Arial" w:hAnsi="Arial" w:cs="Arial"/>
          <w:sz w:val="18"/>
          <w:szCs w:val="18"/>
        </w:rPr>
      </w:pPr>
      <w:r>
        <w:rPr>
          <w:rFonts w:ascii="Arial" w:hAnsi="Arial" w:cs="Arial"/>
          <w:sz w:val="18"/>
          <w:szCs w:val="18"/>
        </w:rPr>
        <w:t>Home of Living Brands  (Pty) Limited  ("Home of Living Brands  ")  warrants  to the original  purchaser  of this product  ("the  customer")  that  this  product  will  be  free  of  defects  in  quality  and workmanship which under normal personal, family or household use and purpose may manifest within a period of 1 (one) year from the date of purchase ("warranty period").</w:t>
      </w:r>
    </w:p>
    <w:p w:rsidR="00797916" w:rsidRDefault="00797916" w:rsidP="00797916">
      <w:pPr>
        <w:spacing w:line="276" w:lineRule="auto"/>
        <w:rPr>
          <w:rFonts w:ascii="Arial" w:hAnsi="Arial" w:cs="Arial"/>
          <w:sz w:val="18"/>
          <w:szCs w:val="18"/>
        </w:rPr>
      </w:pPr>
    </w:p>
    <w:p w:rsidR="00797916" w:rsidRDefault="00797916" w:rsidP="00797916">
      <w:pPr>
        <w:numPr>
          <w:ilvl w:val="0"/>
          <w:numId w:val="36"/>
        </w:numPr>
        <w:spacing w:line="276" w:lineRule="auto"/>
        <w:rPr>
          <w:rFonts w:ascii="Arial" w:hAnsi="Arial" w:cs="Arial"/>
          <w:sz w:val="18"/>
          <w:szCs w:val="18"/>
        </w:rPr>
      </w:pPr>
      <w:r>
        <w:rPr>
          <w:rFonts w:ascii="Arial" w:hAnsi="Arial" w:cs="Arial"/>
          <w:sz w:val="18"/>
          <w:szCs w:val="18"/>
        </w:rPr>
        <w:t xml:space="preserve">Home of Living Brands shall extend the warranty period for a further period of 1 (one) year (“extended warranty period”), on condition that the purchaser registers the product on the website, within 12 months from the date of purchase of the product. The website address for registration is as follows: </w:t>
      </w:r>
      <w:r w:rsidRPr="00527352">
        <w:rPr>
          <w:rFonts w:ascii="Arial" w:hAnsi="Arial" w:cs="Arial"/>
          <w:sz w:val="18"/>
          <w:szCs w:val="18"/>
        </w:rPr>
        <w:t>http://russellhobbs.co.za/info-pages/warranty-info.aspx</w:t>
      </w:r>
      <w:r>
        <w:rPr>
          <w:rFonts w:ascii="Arial" w:hAnsi="Arial" w:cs="Arial"/>
          <w:sz w:val="18"/>
          <w:szCs w:val="18"/>
        </w:rPr>
        <w:t xml:space="preserve">. The extended warranty period only applies to products purchased on or after 1 October 2017.  </w:t>
      </w:r>
    </w:p>
    <w:p w:rsidR="00797916" w:rsidRDefault="00797916" w:rsidP="00797916">
      <w:pPr>
        <w:spacing w:line="276" w:lineRule="auto"/>
        <w:rPr>
          <w:rFonts w:ascii="Arial" w:hAnsi="Arial" w:cs="Arial"/>
          <w:sz w:val="18"/>
          <w:szCs w:val="18"/>
        </w:rPr>
      </w:pPr>
    </w:p>
    <w:p w:rsidR="00797916" w:rsidRDefault="00797916" w:rsidP="00797916">
      <w:pPr>
        <w:numPr>
          <w:ilvl w:val="0"/>
          <w:numId w:val="36"/>
        </w:numPr>
        <w:spacing w:line="276" w:lineRule="auto"/>
        <w:rPr>
          <w:rFonts w:ascii="Arial" w:hAnsi="Arial" w:cs="Arial"/>
          <w:sz w:val="18"/>
          <w:szCs w:val="18"/>
        </w:rPr>
      </w:pPr>
      <w:r>
        <w:rPr>
          <w:rFonts w:ascii="Arial" w:hAnsi="Arial" w:cs="Arial"/>
          <w:sz w:val="18"/>
          <w:szCs w:val="18"/>
        </w:rPr>
        <w:t>Where the customer has purchased a product and it breaks, is defective or does not work properly for the intended  purpose,  the customer  must notify the supplier from whom  the customer  bought  the  product  ("the supplier")  thereof  within  the  warranty period or if applicable, the extended warranty period. Any claim in terms of this warranty must be supported by a proof of purchase.  If proof of purchase is not available, then repair, and/or service charges may be payable by the customer to the supplier.</w:t>
      </w:r>
    </w:p>
    <w:p w:rsidR="00797916" w:rsidRDefault="00797916" w:rsidP="00797916">
      <w:pPr>
        <w:spacing w:line="276" w:lineRule="auto"/>
        <w:rPr>
          <w:rFonts w:ascii="Arial" w:hAnsi="Arial" w:cs="Arial"/>
          <w:sz w:val="18"/>
          <w:szCs w:val="18"/>
        </w:rPr>
      </w:pPr>
    </w:p>
    <w:p w:rsidR="00797916" w:rsidRDefault="00797916" w:rsidP="00797916">
      <w:pPr>
        <w:numPr>
          <w:ilvl w:val="0"/>
          <w:numId w:val="36"/>
        </w:numPr>
        <w:spacing w:line="276" w:lineRule="auto"/>
        <w:rPr>
          <w:rFonts w:ascii="Arial" w:hAnsi="Arial" w:cs="Arial"/>
          <w:sz w:val="18"/>
          <w:szCs w:val="18"/>
        </w:rPr>
      </w:pPr>
      <w:r>
        <w:rPr>
          <w:rFonts w:ascii="Arial" w:hAnsi="Arial" w:cs="Arial"/>
          <w:sz w:val="18"/>
          <w:szCs w:val="18"/>
        </w:rPr>
        <w:t>The  faulty  product  must  be  taken  to  the  supplier's  service  centre  to  exercise  the warranty.</w:t>
      </w:r>
    </w:p>
    <w:p w:rsidR="00797916" w:rsidRDefault="00797916" w:rsidP="00797916">
      <w:pPr>
        <w:spacing w:line="276" w:lineRule="auto"/>
        <w:rPr>
          <w:rFonts w:ascii="Arial" w:hAnsi="Arial" w:cs="Arial"/>
          <w:sz w:val="18"/>
          <w:szCs w:val="18"/>
        </w:rPr>
      </w:pPr>
    </w:p>
    <w:p w:rsidR="00797916" w:rsidRDefault="00797916" w:rsidP="00797916">
      <w:pPr>
        <w:numPr>
          <w:ilvl w:val="0"/>
          <w:numId w:val="36"/>
        </w:numPr>
        <w:spacing w:line="276" w:lineRule="auto"/>
        <w:rPr>
          <w:rFonts w:ascii="Arial" w:hAnsi="Arial" w:cs="Arial"/>
          <w:sz w:val="18"/>
          <w:szCs w:val="18"/>
        </w:rPr>
      </w:pPr>
      <w:r>
        <w:rPr>
          <w:rFonts w:ascii="Arial" w:hAnsi="Arial" w:cs="Arial"/>
          <w:sz w:val="18"/>
          <w:szCs w:val="18"/>
        </w:rPr>
        <w:t>The supplier will refund, repair or exchange the product in terms of this warranty subject to legislative requirements. This warranty shall be valid only where the customer has      not  broken  the  product  themselves,  or  used  the  product  for  something  that  it  is  not supposed to be used for. The warranty does not include and will not be construed to cover products damaged as a result of disaster, misuse, tamper, abuse or any unauthorised modification or repair of the product.</w:t>
      </w:r>
    </w:p>
    <w:p w:rsidR="00797916" w:rsidRDefault="00797916" w:rsidP="00797916">
      <w:pPr>
        <w:spacing w:line="276" w:lineRule="auto"/>
        <w:rPr>
          <w:rFonts w:ascii="Arial" w:hAnsi="Arial" w:cs="Arial"/>
          <w:sz w:val="18"/>
          <w:szCs w:val="18"/>
        </w:rPr>
      </w:pPr>
    </w:p>
    <w:p w:rsidR="00797916" w:rsidRDefault="00797916" w:rsidP="00797916">
      <w:pPr>
        <w:numPr>
          <w:ilvl w:val="0"/>
          <w:numId w:val="36"/>
        </w:numPr>
        <w:spacing w:line="276" w:lineRule="auto"/>
        <w:rPr>
          <w:rFonts w:ascii="Arial" w:hAnsi="Arial" w:cs="Arial"/>
          <w:sz w:val="18"/>
          <w:szCs w:val="18"/>
        </w:rPr>
      </w:pPr>
      <w:r>
        <w:rPr>
          <w:rFonts w:ascii="Arial" w:hAnsi="Arial" w:cs="Arial"/>
          <w:sz w:val="18"/>
          <w:szCs w:val="18"/>
        </w:rPr>
        <w:t>This warranty will extend only to the product provided at the date of the purchase and not to any expendables attached or installed by the customer.</w:t>
      </w:r>
    </w:p>
    <w:p w:rsidR="00797916" w:rsidRDefault="00797916" w:rsidP="00797916">
      <w:pPr>
        <w:spacing w:line="276" w:lineRule="auto"/>
        <w:rPr>
          <w:rFonts w:ascii="Arial" w:hAnsi="Arial" w:cs="Arial"/>
          <w:sz w:val="18"/>
          <w:szCs w:val="18"/>
        </w:rPr>
      </w:pPr>
    </w:p>
    <w:p w:rsidR="00797916" w:rsidRDefault="00797916" w:rsidP="00797916">
      <w:pPr>
        <w:numPr>
          <w:ilvl w:val="0"/>
          <w:numId w:val="36"/>
        </w:numPr>
        <w:spacing w:line="276" w:lineRule="auto"/>
        <w:rPr>
          <w:rFonts w:ascii="Arial" w:hAnsi="Arial" w:cs="Arial"/>
          <w:sz w:val="18"/>
          <w:szCs w:val="18"/>
        </w:rPr>
      </w:pPr>
      <w:r>
        <w:rPr>
          <w:rFonts w:ascii="Arial" w:hAnsi="Arial" w:cs="Arial"/>
          <w:sz w:val="18"/>
          <w:szCs w:val="18"/>
        </w:rPr>
        <w:t>If the customer requests that the supplier repairs the product and the product breaks or fails to work properly within 3 (three) months of the repair and not as a result of misuse, tampering  or  modification  by  or  on  behalf  of  the  customer,  then  the  supplier  may replace the product or pay a refund to the customer, subject to the supplier’s discretion.</w:t>
      </w:r>
    </w:p>
    <w:p w:rsidR="00797916" w:rsidRDefault="00797916" w:rsidP="00797916">
      <w:pPr>
        <w:spacing w:line="276" w:lineRule="auto"/>
        <w:rPr>
          <w:rFonts w:ascii="Arial" w:hAnsi="Arial" w:cs="Arial"/>
          <w:sz w:val="18"/>
          <w:szCs w:val="18"/>
        </w:rPr>
      </w:pPr>
    </w:p>
    <w:p w:rsidR="00797916" w:rsidRDefault="00797916" w:rsidP="00797916">
      <w:pPr>
        <w:numPr>
          <w:ilvl w:val="0"/>
          <w:numId w:val="36"/>
        </w:numPr>
        <w:spacing w:line="276" w:lineRule="auto"/>
        <w:rPr>
          <w:rFonts w:ascii="Arial" w:hAnsi="Arial" w:cs="Arial"/>
          <w:sz w:val="18"/>
          <w:szCs w:val="18"/>
        </w:rPr>
      </w:pPr>
      <w:r>
        <w:rPr>
          <w:rFonts w:ascii="Arial" w:hAnsi="Arial" w:cs="Arial"/>
          <w:sz w:val="18"/>
          <w:szCs w:val="18"/>
        </w:rPr>
        <w:t>The customer may be responsible for certain costs where products returned are not in the original packaging, or if the packaging is damaged. This will be deducted from any refund paid to the customer.</w:t>
      </w:r>
    </w:p>
    <w:p w:rsidR="00797916" w:rsidRDefault="00797916" w:rsidP="00797916">
      <w:pPr>
        <w:spacing w:line="276" w:lineRule="auto"/>
        <w:rPr>
          <w:rFonts w:ascii="Arial" w:hAnsi="Arial" w:cs="Arial"/>
          <w:bCs/>
          <w:sz w:val="18"/>
          <w:szCs w:val="18"/>
        </w:rPr>
      </w:pPr>
    </w:p>
    <w:p w:rsidR="00797916" w:rsidRDefault="00797916" w:rsidP="00797916">
      <w:pPr>
        <w:spacing w:line="276" w:lineRule="auto"/>
        <w:jc w:val="center"/>
        <w:rPr>
          <w:rFonts w:ascii="Arial" w:hAnsi="Arial" w:cs="Arial"/>
          <w:bCs/>
          <w:sz w:val="18"/>
          <w:szCs w:val="18"/>
        </w:rPr>
      </w:pPr>
    </w:p>
    <w:p w:rsidR="00797916" w:rsidRDefault="00797916" w:rsidP="00797916">
      <w:pPr>
        <w:spacing w:line="276" w:lineRule="auto"/>
        <w:jc w:val="center"/>
        <w:rPr>
          <w:rFonts w:ascii="Arial" w:hAnsi="Arial" w:cs="Arial"/>
          <w:b/>
          <w:sz w:val="18"/>
          <w:szCs w:val="18"/>
        </w:rPr>
      </w:pPr>
      <w:r>
        <w:rPr>
          <w:rFonts w:ascii="Arial" w:hAnsi="Arial" w:cs="Arial"/>
          <w:b/>
          <w:sz w:val="18"/>
          <w:szCs w:val="18"/>
        </w:rPr>
        <w:t>HOME OF LIVING BRANDS (PTY) LTD (JOHANNESBURG)</w:t>
      </w:r>
    </w:p>
    <w:p w:rsidR="00797916" w:rsidRDefault="00797916" w:rsidP="00797916">
      <w:pPr>
        <w:spacing w:line="276" w:lineRule="auto"/>
        <w:jc w:val="center"/>
        <w:rPr>
          <w:rFonts w:ascii="Arial" w:hAnsi="Arial" w:cs="Arial"/>
          <w:b/>
          <w:sz w:val="18"/>
          <w:szCs w:val="18"/>
        </w:rPr>
      </w:pPr>
    </w:p>
    <w:p w:rsidR="00797916" w:rsidRDefault="00797916" w:rsidP="00797916">
      <w:pPr>
        <w:spacing w:line="276" w:lineRule="auto"/>
        <w:jc w:val="center"/>
        <w:rPr>
          <w:rFonts w:ascii="Arial" w:hAnsi="Arial" w:cs="Arial"/>
          <w:bCs/>
          <w:sz w:val="18"/>
          <w:szCs w:val="18"/>
        </w:rPr>
      </w:pPr>
      <w:proofErr w:type="gramStart"/>
      <w:r>
        <w:rPr>
          <w:rFonts w:ascii="Arial" w:hAnsi="Arial" w:cs="Arial"/>
          <w:bCs/>
          <w:sz w:val="18"/>
          <w:szCs w:val="18"/>
        </w:rPr>
        <w:t xml:space="preserve">JOHANNESBURG </w:t>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t>TEL NO.</w:t>
      </w:r>
      <w:proofErr w:type="gramEnd"/>
      <w:r>
        <w:rPr>
          <w:rFonts w:ascii="Arial" w:hAnsi="Arial" w:cs="Arial"/>
          <w:bCs/>
          <w:sz w:val="18"/>
          <w:szCs w:val="18"/>
        </w:rPr>
        <w:t xml:space="preserve"> (011) 490 9600</w:t>
      </w:r>
    </w:p>
    <w:p w:rsidR="00797916" w:rsidRDefault="00797916" w:rsidP="00797916">
      <w:pPr>
        <w:spacing w:line="276" w:lineRule="auto"/>
        <w:jc w:val="center"/>
        <w:rPr>
          <w:rFonts w:ascii="Arial" w:hAnsi="Arial" w:cs="Arial"/>
          <w:bCs/>
          <w:sz w:val="18"/>
          <w:szCs w:val="18"/>
        </w:rPr>
      </w:pPr>
      <w:proofErr w:type="gramStart"/>
      <w:r>
        <w:rPr>
          <w:rFonts w:ascii="Arial" w:hAnsi="Arial" w:cs="Arial"/>
          <w:bCs/>
          <w:sz w:val="18"/>
          <w:szCs w:val="18"/>
        </w:rPr>
        <w:t>CAPE TOWN</w:t>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t>TEL NO.</w:t>
      </w:r>
      <w:proofErr w:type="gramEnd"/>
      <w:r>
        <w:rPr>
          <w:rFonts w:ascii="Arial" w:hAnsi="Arial" w:cs="Arial"/>
          <w:bCs/>
          <w:sz w:val="18"/>
          <w:szCs w:val="18"/>
        </w:rPr>
        <w:t xml:space="preserve"> (021) 552 5161</w:t>
      </w:r>
    </w:p>
    <w:p w:rsidR="00797916" w:rsidRDefault="00797916" w:rsidP="00797916">
      <w:pPr>
        <w:spacing w:line="276" w:lineRule="auto"/>
        <w:jc w:val="center"/>
        <w:rPr>
          <w:rFonts w:ascii="Arial" w:hAnsi="Arial" w:cs="Arial"/>
          <w:bCs/>
          <w:sz w:val="18"/>
          <w:szCs w:val="18"/>
        </w:rPr>
      </w:pPr>
      <w:proofErr w:type="gramStart"/>
      <w:r>
        <w:rPr>
          <w:rFonts w:ascii="Arial" w:hAnsi="Arial" w:cs="Arial"/>
          <w:bCs/>
          <w:sz w:val="18"/>
          <w:szCs w:val="18"/>
        </w:rPr>
        <w:t>DURBAN</w:t>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r>
      <w:r>
        <w:rPr>
          <w:rFonts w:ascii="Arial" w:hAnsi="Arial" w:cs="Arial"/>
          <w:bCs/>
          <w:sz w:val="18"/>
          <w:szCs w:val="18"/>
        </w:rPr>
        <w:tab/>
        <w:t>TEL NO.</w:t>
      </w:r>
      <w:proofErr w:type="gramEnd"/>
      <w:r>
        <w:rPr>
          <w:rFonts w:ascii="Arial" w:hAnsi="Arial" w:cs="Arial"/>
          <w:bCs/>
          <w:sz w:val="18"/>
          <w:szCs w:val="18"/>
        </w:rPr>
        <w:t xml:space="preserve"> (031) 303 1163</w:t>
      </w:r>
    </w:p>
    <w:p w:rsidR="00797916" w:rsidRDefault="00797916" w:rsidP="00797916">
      <w:pPr>
        <w:spacing w:line="276" w:lineRule="auto"/>
        <w:jc w:val="center"/>
        <w:rPr>
          <w:rFonts w:ascii="Arial" w:hAnsi="Arial" w:cs="Arial"/>
          <w:bCs/>
          <w:sz w:val="18"/>
          <w:szCs w:val="18"/>
        </w:rPr>
      </w:pPr>
    </w:p>
    <w:p w:rsidR="00797916" w:rsidRDefault="00797916" w:rsidP="00797916">
      <w:pPr>
        <w:pStyle w:val="ListParagraph"/>
        <w:spacing w:line="240" w:lineRule="auto"/>
        <w:ind w:left="0" w:hanging="11"/>
        <w:jc w:val="center"/>
        <w:rPr>
          <w:rFonts w:ascii="Arial" w:eastAsia="Andale Sans UI" w:hAnsi="Arial"/>
          <w:bCs/>
          <w:kern w:val="2"/>
          <w:sz w:val="18"/>
          <w:szCs w:val="18"/>
          <w:lang w:val="en-US"/>
        </w:rPr>
      </w:pPr>
      <w:r>
        <w:rPr>
          <w:rFonts w:ascii="Arial" w:eastAsia="Andale Sans UI" w:hAnsi="Arial"/>
          <w:bCs/>
          <w:kern w:val="2"/>
          <w:sz w:val="18"/>
          <w:szCs w:val="18"/>
        </w:rPr>
        <w:t>www.homeoflivingbrands.co</w:t>
      </w:r>
      <w:r>
        <w:rPr>
          <w:rFonts w:ascii="Arial" w:eastAsia="Andale Sans UI" w:hAnsi="Arial"/>
          <w:bCs/>
          <w:kern w:val="2"/>
          <w:sz w:val="18"/>
          <w:szCs w:val="18"/>
          <w:lang w:val="en-US"/>
        </w:rPr>
        <w:t>m</w:t>
      </w:r>
    </w:p>
    <w:p w:rsidR="00797916" w:rsidRDefault="00797916" w:rsidP="00797916">
      <w:pPr>
        <w:pStyle w:val="ListParagraph"/>
        <w:spacing w:line="240" w:lineRule="auto"/>
        <w:ind w:left="0" w:hanging="11"/>
        <w:jc w:val="center"/>
        <w:rPr>
          <w:rFonts w:ascii="Arial" w:eastAsia="Andale Sans UI" w:hAnsi="Arial"/>
          <w:bCs/>
          <w:kern w:val="2"/>
          <w:sz w:val="18"/>
          <w:szCs w:val="18"/>
          <w:lang w:val="en-US"/>
        </w:rPr>
      </w:pPr>
      <w:r>
        <w:rPr>
          <w:rFonts w:ascii="Arial" w:eastAsia="Andale Sans UI" w:hAnsi="Arial"/>
          <w:bCs/>
          <w:kern w:val="2"/>
          <w:sz w:val="18"/>
          <w:szCs w:val="18"/>
        </w:rPr>
        <w:t>www.russellhobbs.co.za</w:t>
      </w:r>
    </w:p>
    <w:p w:rsidR="00797916" w:rsidRDefault="00797916" w:rsidP="00797916">
      <w:pPr>
        <w:pStyle w:val="ListParagraph"/>
        <w:spacing w:line="240" w:lineRule="auto"/>
        <w:ind w:left="0" w:hanging="11"/>
        <w:jc w:val="center"/>
        <w:rPr>
          <w:rFonts w:ascii="Arial" w:eastAsia="Andale Sans UI" w:hAnsi="Arial"/>
          <w:bCs/>
          <w:kern w:val="2"/>
          <w:sz w:val="18"/>
          <w:szCs w:val="18"/>
          <w:lang w:val="en-ZA"/>
        </w:rPr>
      </w:pPr>
      <w:r>
        <w:rPr>
          <w:rFonts w:ascii="Arial" w:eastAsia="Andale Sans UI" w:hAnsi="Arial"/>
          <w:bCs/>
          <w:kern w:val="2"/>
          <w:sz w:val="18"/>
          <w:szCs w:val="18"/>
        </w:rPr>
        <w:t>www.facebook.com/RussellHobbsSA</w:t>
      </w:r>
    </w:p>
    <w:p w:rsidR="00EC1522" w:rsidRDefault="00EC1522"/>
    <w:sectPr w:rsidR="00EC15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ndale Sans UI">
    <w:altName w:val="Arial Unicode MS"/>
    <w:charset w:val="88"/>
    <w:family w:val="auto"/>
    <w:pitch w:val="variable"/>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8438E"/>
    <w:multiLevelType w:val="hybridMultilevel"/>
    <w:tmpl w:val="CAEA222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nsid w:val="04060827"/>
    <w:multiLevelType w:val="hybridMultilevel"/>
    <w:tmpl w:val="0630E024"/>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nsid w:val="079F0593"/>
    <w:multiLevelType w:val="hybridMultilevel"/>
    <w:tmpl w:val="04BAA424"/>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nsid w:val="09B81128"/>
    <w:multiLevelType w:val="hybridMultilevel"/>
    <w:tmpl w:val="E43ECC6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nsid w:val="0C7355D7"/>
    <w:multiLevelType w:val="hybridMultilevel"/>
    <w:tmpl w:val="A5F2A4F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0F3E6EFF"/>
    <w:multiLevelType w:val="hybridMultilevel"/>
    <w:tmpl w:val="EF5C44DE"/>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nsid w:val="12823F03"/>
    <w:multiLevelType w:val="hybridMultilevel"/>
    <w:tmpl w:val="4E7A0808"/>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25A5759B"/>
    <w:multiLevelType w:val="hybridMultilevel"/>
    <w:tmpl w:val="12B655B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nsid w:val="32C160F4"/>
    <w:multiLevelType w:val="hybridMultilevel"/>
    <w:tmpl w:val="9150568E"/>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9">
    <w:nsid w:val="36A1769E"/>
    <w:multiLevelType w:val="hybridMultilevel"/>
    <w:tmpl w:val="D1DEF2C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0">
    <w:nsid w:val="38751C24"/>
    <w:multiLevelType w:val="hybridMultilevel"/>
    <w:tmpl w:val="801AE576"/>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1">
    <w:nsid w:val="3D16336E"/>
    <w:multiLevelType w:val="hybridMultilevel"/>
    <w:tmpl w:val="82546F4E"/>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nsid w:val="42004B03"/>
    <w:multiLevelType w:val="hybridMultilevel"/>
    <w:tmpl w:val="D53262E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3">
    <w:nsid w:val="435D1BEB"/>
    <w:multiLevelType w:val="hybridMultilevel"/>
    <w:tmpl w:val="5BF8B044"/>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4">
    <w:nsid w:val="4C1214DD"/>
    <w:multiLevelType w:val="hybridMultilevel"/>
    <w:tmpl w:val="8A567412"/>
    <w:lvl w:ilvl="0" w:tplc="1C09000F">
      <w:start w:val="1"/>
      <w:numFmt w:val="decimal"/>
      <w:lvlText w:val="%1."/>
      <w:lvlJc w:val="left"/>
      <w:pPr>
        <w:ind w:left="1080" w:hanging="360"/>
      </w:p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5">
    <w:nsid w:val="532A2EF2"/>
    <w:multiLevelType w:val="hybridMultilevel"/>
    <w:tmpl w:val="0A78EB7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6">
    <w:nsid w:val="5A5B1E27"/>
    <w:multiLevelType w:val="hybridMultilevel"/>
    <w:tmpl w:val="F5C8AF9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7">
    <w:nsid w:val="5AA41BDD"/>
    <w:multiLevelType w:val="hybridMultilevel"/>
    <w:tmpl w:val="5112A5E4"/>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nsid w:val="5F4641DF"/>
    <w:multiLevelType w:val="hybridMultilevel"/>
    <w:tmpl w:val="6B086CF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nsid w:val="5FA20D5A"/>
    <w:multiLevelType w:val="hybridMultilevel"/>
    <w:tmpl w:val="B700F9C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nsid w:val="60527D35"/>
    <w:multiLevelType w:val="hybridMultilevel"/>
    <w:tmpl w:val="4100007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nsid w:val="60560FEE"/>
    <w:multiLevelType w:val="hybridMultilevel"/>
    <w:tmpl w:val="BE2889AA"/>
    <w:lvl w:ilvl="0" w:tplc="1C09000F">
      <w:start w:val="1"/>
      <w:numFmt w:val="decimal"/>
      <w:lvlText w:val="%1."/>
      <w:lvlJc w:val="left"/>
      <w:pPr>
        <w:ind w:left="1080" w:hanging="360"/>
      </w:p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2">
    <w:nsid w:val="612F00EA"/>
    <w:multiLevelType w:val="hybridMultilevel"/>
    <w:tmpl w:val="6AB65E7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nsid w:val="66790698"/>
    <w:multiLevelType w:val="hybridMultilevel"/>
    <w:tmpl w:val="8102C42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4">
    <w:nsid w:val="6687229E"/>
    <w:multiLevelType w:val="hybridMultilevel"/>
    <w:tmpl w:val="957AF730"/>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nsid w:val="67EA4CB6"/>
    <w:multiLevelType w:val="hybridMultilevel"/>
    <w:tmpl w:val="69AC432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6">
    <w:nsid w:val="69291918"/>
    <w:multiLevelType w:val="hybridMultilevel"/>
    <w:tmpl w:val="E5C42A7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7">
    <w:nsid w:val="6BB015F6"/>
    <w:multiLevelType w:val="hybridMultilevel"/>
    <w:tmpl w:val="42D44F1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nsid w:val="6DC26BFD"/>
    <w:multiLevelType w:val="hybridMultilevel"/>
    <w:tmpl w:val="13F867B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9">
    <w:nsid w:val="6E4E072F"/>
    <w:multiLevelType w:val="hybridMultilevel"/>
    <w:tmpl w:val="F88838A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0">
    <w:nsid w:val="7499635E"/>
    <w:multiLevelType w:val="hybridMultilevel"/>
    <w:tmpl w:val="B9187F7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6"/>
    <w:lvlOverride w:ilvl="0">
      <w:startOverride w:val="1"/>
    </w:lvlOverride>
    <w:lvlOverride w:ilvl="1"/>
    <w:lvlOverride w:ilvl="2"/>
    <w:lvlOverride w:ilvl="3"/>
    <w:lvlOverride w:ilvl="4"/>
    <w:lvlOverride w:ilvl="5"/>
    <w:lvlOverride w:ilvl="6"/>
    <w:lvlOverride w:ilvl="7"/>
    <w:lvlOverride w:ilvl="8"/>
  </w:num>
  <w:num w:numId="3">
    <w:abstractNumId w:val="8"/>
  </w:num>
  <w:num w:numId="4">
    <w:abstractNumId w:val="22"/>
  </w:num>
  <w:num w:numId="5">
    <w:abstractNumId w:val="3"/>
  </w:num>
  <w:num w:numId="6">
    <w:abstractNumId w:val="14"/>
  </w:num>
  <w:num w:numId="7">
    <w:abstractNumId w:val="1"/>
  </w:num>
  <w:num w:numId="8">
    <w:abstractNumId w:val="5"/>
  </w:num>
  <w:num w:numId="9">
    <w:abstractNumId w:val="21"/>
  </w:num>
  <w:num w:numId="10">
    <w:abstractNumId w:val="4"/>
  </w:num>
  <w:num w:numId="11">
    <w:abstractNumId w:val="2"/>
  </w:num>
  <w:num w:numId="12">
    <w:abstractNumId w:val="20"/>
  </w:num>
  <w:num w:numId="13">
    <w:abstractNumId w:val="27"/>
  </w:num>
  <w:num w:numId="14">
    <w:abstractNumId w:val="18"/>
  </w:num>
  <w:num w:numId="1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9"/>
  </w:num>
  <w:num w:numId="18">
    <w:abstractNumId w:val="11"/>
  </w:num>
  <w:num w:numId="19">
    <w:abstractNumId w:val="17"/>
  </w:num>
  <w:num w:numId="20">
    <w:abstractNumId w:val="7"/>
  </w:num>
  <w:num w:numId="21">
    <w:abstractNumId w:val="6"/>
    <w:lvlOverride w:ilvl="0">
      <w:startOverride w:val="1"/>
    </w:lvlOverride>
    <w:lvlOverride w:ilvl="1"/>
    <w:lvlOverride w:ilvl="2"/>
    <w:lvlOverride w:ilvl="3"/>
    <w:lvlOverride w:ilvl="4"/>
    <w:lvlOverride w:ilvl="5"/>
    <w:lvlOverride w:ilvl="6"/>
    <w:lvlOverride w:ilvl="7"/>
    <w:lvlOverride w:ilvl="8"/>
  </w:num>
  <w:num w:numId="22">
    <w:abstractNumId w:val="28"/>
  </w:num>
  <w:num w:numId="23">
    <w:abstractNumId w:val="23"/>
  </w:num>
  <w:num w:numId="24">
    <w:abstractNumId w:val="15"/>
  </w:num>
  <w:num w:numId="25">
    <w:abstractNumId w:val="13"/>
  </w:num>
  <w:num w:numId="26">
    <w:abstractNumId w:val="30"/>
  </w:num>
  <w:num w:numId="27">
    <w:abstractNumId w:val="25"/>
  </w:num>
  <w:num w:numId="28">
    <w:abstractNumId w:val="4"/>
  </w:num>
  <w:num w:numId="29">
    <w:abstractNumId w:val="16"/>
  </w:num>
  <w:num w:numId="30">
    <w:abstractNumId w:val="26"/>
  </w:num>
  <w:num w:numId="31">
    <w:abstractNumId w:val="29"/>
  </w:num>
  <w:num w:numId="3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num>
  <w:num w:numId="34">
    <w:abstractNumId w:val="19"/>
  </w:num>
  <w:num w:numId="35">
    <w:abstractNumId w:val="0"/>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num>
  <w:num w:numId="3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3AD"/>
    <w:rsid w:val="00017F27"/>
    <w:rsid w:val="001D6006"/>
    <w:rsid w:val="00227BD3"/>
    <w:rsid w:val="00416461"/>
    <w:rsid w:val="00442C17"/>
    <w:rsid w:val="005169BB"/>
    <w:rsid w:val="00527352"/>
    <w:rsid w:val="006A7A73"/>
    <w:rsid w:val="006C677A"/>
    <w:rsid w:val="007223AD"/>
    <w:rsid w:val="0075038C"/>
    <w:rsid w:val="00753685"/>
    <w:rsid w:val="00797916"/>
    <w:rsid w:val="00892B37"/>
    <w:rsid w:val="0098045B"/>
    <w:rsid w:val="009C61D9"/>
    <w:rsid w:val="00A076D6"/>
    <w:rsid w:val="00AA7406"/>
    <w:rsid w:val="00AB79EB"/>
    <w:rsid w:val="00B609B0"/>
    <w:rsid w:val="00B668EF"/>
    <w:rsid w:val="00BD5AE3"/>
    <w:rsid w:val="00CA5BEB"/>
    <w:rsid w:val="00CC7C71"/>
    <w:rsid w:val="00D90977"/>
    <w:rsid w:val="00E04CCD"/>
    <w:rsid w:val="00E763F8"/>
    <w:rsid w:val="00E837BF"/>
    <w:rsid w:val="00EC1522"/>
    <w:rsid w:val="00EC6D03"/>
    <w:rsid w:val="00F56413"/>
    <w:rsid w:val="00F65ED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4"/>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3AD"/>
    <w:pPr>
      <w:spacing w:after="0" w:line="360" w:lineRule="auto"/>
    </w:pPr>
    <w:rPr>
      <w:rFonts w:ascii="Times New Roman" w:eastAsia="SimSun" w:hAnsi="Times New Roman" w:cs="Times New Roman"/>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223A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23AD"/>
    <w:rPr>
      <w:rFonts w:ascii="Tahoma" w:eastAsia="SimSun" w:hAnsi="Tahoma" w:cs="Tahoma"/>
      <w:sz w:val="16"/>
      <w:szCs w:val="16"/>
      <w:lang w:val="en-GB"/>
    </w:rPr>
  </w:style>
  <w:style w:type="paragraph" w:styleId="ListParagraph">
    <w:name w:val="List Paragraph"/>
    <w:basedOn w:val="Normal"/>
    <w:uiPriority w:val="34"/>
    <w:qFormat/>
    <w:rsid w:val="0075038C"/>
    <w:pPr>
      <w:ind w:left="720"/>
      <w:contextualSpacing/>
    </w:pPr>
  </w:style>
  <w:style w:type="character" w:styleId="Hyperlink">
    <w:name w:val="Hyperlink"/>
    <w:basedOn w:val="DefaultParagraphFont"/>
    <w:uiPriority w:val="99"/>
    <w:unhideWhenUsed/>
    <w:rsid w:val="00B668E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4"/>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23AD"/>
    <w:pPr>
      <w:spacing w:after="0" w:line="360" w:lineRule="auto"/>
    </w:pPr>
    <w:rPr>
      <w:rFonts w:ascii="Times New Roman" w:eastAsia="SimSun" w:hAnsi="Times New Roman" w:cs="Times New Roman"/>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223A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23AD"/>
    <w:rPr>
      <w:rFonts w:ascii="Tahoma" w:eastAsia="SimSun" w:hAnsi="Tahoma" w:cs="Tahoma"/>
      <w:sz w:val="16"/>
      <w:szCs w:val="16"/>
      <w:lang w:val="en-GB"/>
    </w:rPr>
  </w:style>
  <w:style w:type="paragraph" w:styleId="ListParagraph">
    <w:name w:val="List Paragraph"/>
    <w:basedOn w:val="Normal"/>
    <w:uiPriority w:val="34"/>
    <w:qFormat/>
    <w:rsid w:val="0075038C"/>
    <w:pPr>
      <w:ind w:left="720"/>
      <w:contextualSpacing/>
    </w:pPr>
  </w:style>
  <w:style w:type="character" w:styleId="Hyperlink">
    <w:name w:val="Hyperlink"/>
    <w:basedOn w:val="DefaultParagraphFont"/>
    <w:uiPriority w:val="99"/>
    <w:unhideWhenUsed/>
    <w:rsid w:val="00B668E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6231085">
      <w:bodyDiv w:val="1"/>
      <w:marLeft w:val="0"/>
      <w:marRight w:val="0"/>
      <w:marTop w:val="0"/>
      <w:marBottom w:val="0"/>
      <w:divBdr>
        <w:top w:val="none" w:sz="0" w:space="0" w:color="auto"/>
        <w:left w:val="none" w:sz="0" w:space="0" w:color="auto"/>
        <w:bottom w:val="none" w:sz="0" w:space="0" w:color="auto"/>
        <w:right w:val="none" w:sz="0" w:space="0" w:color="auto"/>
      </w:divBdr>
    </w:div>
    <w:div w:id="402603737">
      <w:bodyDiv w:val="1"/>
      <w:marLeft w:val="0"/>
      <w:marRight w:val="0"/>
      <w:marTop w:val="0"/>
      <w:marBottom w:val="0"/>
      <w:divBdr>
        <w:top w:val="none" w:sz="0" w:space="0" w:color="auto"/>
        <w:left w:val="none" w:sz="0" w:space="0" w:color="auto"/>
        <w:bottom w:val="none" w:sz="0" w:space="0" w:color="auto"/>
        <w:right w:val="none" w:sz="0" w:space="0" w:color="auto"/>
      </w:divBdr>
    </w:div>
    <w:div w:id="443765727">
      <w:bodyDiv w:val="1"/>
      <w:marLeft w:val="0"/>
      <w:marRight w:val="0"/>
      <w:marTop w:val="0"/>
      <w:marBottom w:val="0"/>
      <w:divBdr>
        <w:top w:val="none" w:sz="0" w:space="0" w:color="auto"/>
        <w:left w:val="none" w:sz="0" w:space="0" w:color="auto"/>
        <w:bottom w:val="none" w:sz="0" w:space="0" w:color="auto"/>
        <w:right w:val="none" w:sz="0" w:space="0" w:color="auto"/>
      </w:divBdr>
    </w:div>
    <w:div w:id="1088774002">
      <w:bodyDiv w:val="1"/>
      <w:marLeft w:val="0"/>
      <w:marRight w:val="0"/>
      <w:marTop w:val="0"/>
      <w:marBottom w:val="0"/>
      <w:divBdr>
        <w:top w:val="none" w:sz="0" w:space="0" w:color="auto"/>
        <w:left w:val="none" w:sz="0" w:space="0" w:color="auto"/>
        <w:bottom w:val="none" w:sz="0" w:space="0" w:color="auto"/>
        <w:right w:val="none" w:sz="0" w:space="0" w:color="auto"/>
      </w:divBdr>
    </w:div>
    <w:div w:id="1218052493">
      <w:bodyDiv w:val="1"/>
      <w:marLeft w:val="0"/>
      <w:marRight w:val="0"/>
      <w:marTop w:val="0"/>
      <w:marBottom w:val="0"/>
      <w:divBdr>
        <w:top w:val="none" w:sz="0" w:space="0" w:color="auto"/>
        <w:left w:val="none" w:sz="0" w:space="0" w:color="auto"/>
        <w:bottom w:val="none" w:sz="0" w:space="0" w:color="auto"/>
        <w:right w:val="none" w:sz="0" w:space="0" w:color="auto"/>
      </w:divBdr>
    </w:div>
    <w:div w:id="1232279438">
      <w:bodyDiv w:val="1"/>
      <w:marLeft w:val="0"/>
      <w:marRight w:val="0"/>
      <w:marTop w:val="0"/>
      <w:marBottom w:val="0"/>
      <w:divBdr>
        <w:top w:val="none" w:sz="0" w:space="0" w:color="auto"/>
        <w:left w:val="none" w:sz="0" w:space="0" w:color="auto"/>
        <w:bottom w:val="none" w:sz="0" w:space="0" w:color="auto"/>
        <w:right w:val="none" w:sz="0" w:space="0" w:color="auto"/>
      </w:divBdr>
    </w:div>
    <w:div w:id="1363945360">
      <w:bodyDiv w:val="1"/>
      <w:marLeft w:val="0"/>
      <w:marRight w:val="0"/>
      <w:marTop w:val="0"/>
      <w:marBottom w:val="0"/>
      <w:divBdr>
        <w:top w:val="none" w:sz="0" w:space="0" w:color="auto"/>
        <w:left w:val="none" w:sz="0" w:space="0" w:color="auto"/>
        <w:bottom w:val="none" w:sz="0" w:space="0" w:color="auto"/>
        <w:right w:val="none" w:sz="0" w:space="0" w:color="auto"/>
      </w:divBdr>
    </w:div>
    <w:div w:id="1372415137">
      <w:bodyDiv w:val="1"/>
      <w:marLeft w:val="0"/>
      <w:marRight w:val="0"/>
      <w:marTop w:val="0"/>
      <w:marBottom w:val="0"/>
      <w:divBdr>
        <w:top w:val="none" w:sz="0" w:space="0" w:color="auto"/>
        <w:left w:val="none" w:sz="0" w:space="0" w:color="auto"/>
        <w:bottom w:val="none" w:sz="0" w:space="0" w:color="auto"/>
        <w:right w:val="none" w:sz="0" w:space="0" w:color="auto"/>
      </w:divBdr>
    </w:div>
    <w:div w:id="1538926595">
      <w:bodyDiv w:val="1"/>
      <w:marLeft w:val="0"/>
      <w:marRight w:val="0"/>
      <w:marTop w:val="0"/>
      <w:marBottom w:val="0"/>
      <w:divBdr>
        <w:top w:val="none" w:sz="0" w:space="0" w:color="auto"/>
        <w:left w:val="none" w:sz="0" w:space="0" w:color="auto"/>
        <w:bottom w:val="none" w:sz="0" w:space="0" w:color="auto"/>
        <w:right w:val="none" w:sz="0" w:space="0" w:color="auto"/>
      </w:divBdr>
    </w:div>
    <w:div w:id="1541548157">
      <w:bodyDiv w:val="1"/>
      <w:marLeft w:val="0"/>
      <w:marRight w:val="0"/>
      <w:marTop w:val="0"/>
      <w:marBottom w:val="0"/>
      <w:divBdr>
        <w:top w:val="none" w:sz="0" w:space="0" w:color="auto"/>
        <w:left w:val="none" w:sz="0" w:space="0" w:color="auto"/>
        <w:bottom w:val="none" w:sz="0" w:space="0" w:color="auto"/>
        <w:right w:val="none" w:sz="0" w:space="0" w:color="auto"/>
      </w:divBdr>
    </w:div>
    <w:div w:id="2047296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ussellhobbs.co.za" TargetMode="Externa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11</Pages>
  <Words>2716</Words>
  <Characters>15483</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Monique</dc:creator>
  <cp:lastModifiedBy>Margot Visser</cp:lastModifiedBy>
  <cp:revision>9</cp:revision>
  <dcterms:created xsi:type="dcterms:W3CDTF">2017-12-11T10:53:00Z</dcterms:created>
  <dcterms:modified xsi:type="dcterms:W3CDTF">2017-12-15T10:23:00Z</dcterms:modified>
</cp:coreProperties>
</file>